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A371" w14:textId="73769BD4" w:rsidR="00E84B9E" w:rsidRPr="00BF7C54" w:rsidRDefault="006D6976" w:rsidP="00E84B9E">
      <w:pPr>
        <w:spacing w:line="240" w:lineRule="auto"/>
        <w:jc w:val="center"/>
        <w:rPr>
          <w:rFonts w:asciiTheme="minorBidi" w:hAnsiTheme="minorBidi" w:cs="B Lotus"/>
          <w:b/>
          <w:bCs/>
          <w:sz w:val="26"/>
          <w:szCs w:val="26"/>
          <w:rtl/>
        </w:rPr>
      </w:pPr>
      <w:r w:rsidRPr="00BF7C54">
        <w:rPr>
          <w:rFonts w:asciiTheme="minorBidi" w:hAnsiTheme="minorBidi" w:cs="B Lotus"/>
          <w:b/>
          <w:bCs/>
          <w:sz w:val="26"/>
          <w:szCs w:val="26"/>
        </w:rPr>
        <w:t>Investigating the effect of a combined exercise training session on the level of cytokine interleukin-17 and cognitive function in type 2 women</w:t>
      </w:r>
    </w:p>
    <w:p w14:paraId="01B3E525" w14:textId="77777777" w:rsidR="00E84B9E" w:rsidRPr="005E3274" w:rsidRDefault="00E84B9E" w:rsidP="00E84B9E">
      <w:pPr>
        <w:autoSpaceDE w:val="0"/>
        <w:autoSpaceDN w:val="0"/>
        <w:bidi w:val="0"/>
        <w:adjustRightInd w:val="0"/>
        <w:spacing w:after="0" w:line="480" w:lineRule="auto"/>
        <w:jc w:val="center"/>
        <w:rPr>
          <w:rFonts w:asciiTheme="majorBidi" w:hAnsiTheme="majorBidi" w:cs="B Lotus"/>
          <w:b/>
          <w:bCs/>
          <w:sz w:val="20"/>
          <w:szCs w:val="20"/>
        </w:rPr>
      </w:pPr>
      <w:r w:rsidRPr="005E3274">
        <w:rPr>
          <w:rFonts w:eastAsia="Calibri" w:cs="B Lotus"/>
          <w:b/>
          <w:bCs/>
          <w:sz w:val="20"/>
          <w:szCs w:val="20"/>
        </w:rPr>
        <w:t>Agha-Mohammadi S</w:t>
      </w:r>
      <w:r w:rsidRPr="005E3274">
        <w:rPr>
          <w:rFonts w:eastAsia="Calibri" w:cs="B Lotus"/>
          <w:b/>
          <w:bCs/>
          <w:sz w:val="20"/>
          <w:szCs w:val="20"/>
          <w:vertAlign w:val="superscript"/>
        </w:rPr>
        <w:t>1</w:t>
      </w:r>
      <w:r w:rsidRPr="005E3274">
        <w:rPr>
          <w:rFonts w:eastAsia="Calibri" w:cs="B Lotus"/>
          <w:b/>
          <w:bCs/>
          <w:sz w:val="20"/>
          <w:szCs w:val="20"/>
        </w:rPr>
        <w:t xml:space="preserve">, </w:t>
      </w:r>
      <w:proofErr w:type="spellStart"/>
      <w:r w:rsidRPr="005E3274">
        <w:rPr>
          <w:rFonts w:asciiTheme="majorBidi" w:hAnsiTheme="majorBidi" w:cs="B Lotus"/>
          <w:b/>
          <w:bCs/>
          <w:sz w:val="20"/>
          <w:szCs w:val="20"/>
        </w:rPr>
        <w:t>Molanouri</w:t>
      </w:r>
      <w:proofErr w:type="spellEnd"/>
      <w:r w:rsidRPr="005E3274">
        <w:rPr>
          <w:rFonts w:asciiTheme="majorBidi" w:hAnsiTheme="majorBidi" w:cs="B Lotus"/>
          <w:b/>
          <w:bCs/>
          <w:sz w:val="20"/>
          <w:szCs w:val="20"/>
        </w:rPr>
        <w:t xml:space="preserve"> Shamsi M*</w:t>
      </w:r>
      <w:r w:rsidRPr="005E3274">
        <w:rPr>
          <w:rFonts w:asciiTheme="majorBidi" w:hAnsiTheme="majorBidi" w:cs="B Lotus"/>
          <w:b/>
          <w:bCs/>
          <w:sz w:val="20"/>
          <w:szCs w:val="20"/>
          <w:vertAlign w:val="superscript"/>
        </w:rPr>
        <w:t>2</w:t>
      </w:r>
      <w:r w:rsidRPr="005E3274">
        <w:rPr>
          <w:rFonts w:asciiTheme="majorBidi" w:hAnsiTheme="majorBidi" w:cs="B Lotus"/>
          <w:b/>
          <w:bCs/>
          <w:sz w:val="20"/>
          <w:szCs w:val="20"/>
        </w:rPr>
        <w:t>,</w:t>
      </w:r>
      <w:r w:rsidRPr="005E3274">
        <w:rPr>
          <w:rFonts w:asciiTheme="majorBidi" w:hAnsiTheme="majorBidi" w:cs="B Lotus"/>
          <w:b/>
          <w:bCs/>
          <w:sz w:val="20"/>
          <w:szCs w:val="20"/>
          <w:shd w:val="clear" w:color="auto" w:fill="FFFFFF"/>
        </w:rPr>
        <w:t xml:space="preserve"> Adibi H</w:t>
      </w:r>
      <w:r w:rsidRPr="005E3274">
        <w:rPr>
          <w:rFonts w:asciiTheme="majorBidi" w:hAnsiTheme="majorBidi" w:cs="B Lotus"/>
          <w:b/>
          <w:bCs/>
          <w:sz w:val="20"/>
          <w:szCs w:val="20"/>
          <w:shd w:val="clear" w:color="auto" w:fill="FFFFFF"/>
          <w:vertAlign w:val="superscript"/>
        </w:rPr>
        <w:t>3</w:t>
      </w:r>
    </w:p>
    <w:p w14:paraId="6D6A6DAB" w14:textId="3E88508F" w:rsidR="00E84B9E" w:rsidRDefault="00E84B9E" w:rsidP="00421BB3">
      <w:pPr>
        <w:spacing w:line="276" w:lineRule="auto"/>
        <w:jc w:val="right"/>
        <w:rPr>
          <w:rFonts w:asciiTheme="majorBidi" w:hAnsiTheme="majorBidi" w:cs="B Lotus"/>
          <w:sz w:val="18"/>
          <w:szCs w:val="18"/>
        </w:rPr>
      </w:pPr>
      <w:r w:rsidRPr="00330083">
        <w:rPr>
          <w:rFonts w:asciiTheme="majorBidi" w:eastAsia="Times New Roman" w:hAnsiTheme="majorBidi" w:cs="B Lotus"/>
          <w:kern w:val="36"/>
          <w:sz w:val="18"/>
          <w:szCs w:val="18"/>
          <w:shd w:val="clear" w:color="auto" w:fill="FFFFFF"/>
        </w:rPr>
        <w:t xml:space="preserve">1) </w:t>
      </w:r>
      <w:r>
        <w:rPr>
          <w:rFonts w:asciiTheme="majorBidi" w:hAnsiTheme="majorBidi" w:cs="B Lotus"/>
          <w:sz w:val="18"/>
          <w:szCs w:val="18"/>
        </w:rPr>
        <w:t>Samaneh Agha-Mohammadi</w:t>
      </w:r>
      <w:r w:rsidRPr="00330083">
        <w:rPr>
          <w:rFonts w:asciiTheme="majorBidi" w:hAnsiTheme="majorBidi" w:cs="B Lotus"/>
          <w:sz w:val="18"/>
          <w:szCs w:val="18"/>
        </w:rPr>
        <w:t xml:space="preserve">, MSc, </w:t>
      </w:r>
      <w:r w:rsidRPr="00330083">
        <w:rPr>
          <w:rFonts w:asciiTheme="majorBidi" w:hAnsiTheme="majorBidi" w:cs="B Lotus"/>
          <w:sz w:val="18"/>
          <w:szCs w:val="18"/>
          <w:shd w:val="clear" w:color="auto" w:fill="FFFFFF"/>
        </w:rPr>
        <w:t>Department of</w:t>
      </w:r>
      <w:r w:rsidRPr="00330083">
        <w:rPr>
          <w:rFonts w:asciiTheme="majorBidi" w:hAnsiTheme="majorBidi" w:cs="B Lotus"/>
          <w:sz w:val="18"/>
          <w:szCs w:val="18"/>
        </w:rPr>
        <w:t xml:space="preserve"> Physical Education &amp; Sport Sciences, Faculty of Humanities, </w:t>
      </w:r>
      <w:proofErr w:type="spellStart"/>
      <w:r w:rsidRPr="00330083">
        <w:rPr>
          <w:rFonts w:asciiTheme="majorBidi" w:hAnsiTheme="majorBidi" w:cs="B Lotus"/>
          <w:sz w:val="18"/>
          <w:szCs w:val="18"/>
        </w:rPr>
        <w:t>Tarbiat</w:t>
      </w:r>
      <w:proofErr w:type="spellEnd"/>
      <w:r w:rsidRPr="00330083">
        <w:rPr>
          <w:rFonts w:asciiTheme="majorBidi" w:hAnsiTheme="majorBidi" w:cs="B Lotus"/>
          <w:sz w:val="18"/>
          <w:szCs w:val="18"/>
        </w:rPr>
        <w:t xml:space="preserve"> </w:t>
      </w:r>
      <w:proofErr w:type="spellStart"/>
      <w:r w:rsidRPr="00330083">
        <w:rPr>
          <w:rFonts w:asciiTheme="majorBidi" w:hAnsiTheme="majorBidi" w:cs="B Lotus"/>
          <w:sz w:val="18"/>
          <w:szCs w:val="18"/>
        </w:rPr>
        <w:t>Modares</w:t>
      </w:r>
      <w:proofErr w:type="spellEnd"/>
      <w:r w:rsidRPr="00330083">
        <w:rPr>
          <w:rFonts w:asciiTheme="majorBidi" w:hAnsiTheme="majorBidi" w:cs="B Lotus"/>
          <w:sz w:val="18"/>
          <w:szCs w:val="18"/>
        </w:rPr>
        <w:t xml:space="preserve"> University</w:t>
      </w:r>
      <w:r w:rsidR="003D0703">
        <w:rPr>
          <w:rFonts w:asciiTheme="majorBidi" w:hAnsiTheme="majorBidi" w:cs="B Lotus"/>
          <w:sz w:val="18"/>
          <w:szCs w:val="18"/>
        </w:rPr>
        <w:t xml:space="preserve">; </w:t>
      </w:r>
      <w:hyperlink r:id="rId8" w:history="1">
        <w:r w:rsidR="00421BB3" w:rsidRPr="00905248">
          <w:rPr>
            <w:rFonts w:asciiTheme="majorBidi" w:hAnsiTheme="majorBidi" w:cs="B Lotus"/>
            <w:sz w:val="18"/>
            <w:szCs w:val="18"/>
          </w:rPr>
          <w:t>samaneaghamohammadi@modares.ac.ir</w:t>
        </w:r>
      </w:hyperlink>
      <w:r w:rsidR="00421BB3" w:rsidRPr="00905248">
        <w:rPr>
          <w:rFonts w:asciiTheme="majorBidi" w:hAnsiTheme="majorBidi" w:cs="B Lotus"/>
          <w:sz w:val="18"/>
          <w:szCs w:val="18"/>
        </w:rPr>
        <w:t xml:space="preserve">; </w:t>
      </w:r>
      <w:hyperlink r:id="rId9" w:history="1">
        <w:r w:rsidR="00421BB3" w:rsidRPr="00905248">
          <w:rPr>
            <w:rFonts w:asciiTheme="majorBidi" w:hAnsiTheme="majorBidi" w:cs="B Lotus"/>
            <w:sz w:val="18"/>
            <w:szCs w:val="18"/>
          </w:rPr>
          <w:t>0009-0009-9401-2021</w:t>
        </w:r>
      </w:hyperlink>
    </w:p>
    <w:p w14:paraId="26FE1FED" w14:textId="0023F036" w:rsidR="00E84B9E" w:rsidRPr="00421BB3" w:rsidRDefault="00E84B9E" w:rsidP="00421BB3">
      <w:pPr>
        <w:bidi w:val="0"/>
        <w:spacing w:line="276" w:lineRule="auto"/>
        <w:rPr>
          <w:rFonts w:ascii="BNazanin" w:hAnsiTheme="minorHAnsi"/>
          <w:sz w:val="10"/>
          <w:szCs w:val="10"/>
          <w:lang w:bidi="ar-SA"/>
        </w:rPr>
      </w:pPr>
      <w:r w:rsidRPr="00330083">
        <w:rPr>
          <w:rFonts w:asciiTheme="majorBidi" w:hAnsiTheme="majorBidi" w:cs="B Lotus"/>
          <w:sz w:val="18"/>
          <w:szCs w:val="18"/>
        </w:rPr>
        <w:t>2)</w:t>
      </w:r>
      <w:r w:rsidRPr="00330083">
        <w:rPr>
          <w:rFonts w:asciiTheme="majorBidi" w:eastAsia="Times New Roman" w:hAnsiTheme="majorBidi" w:cs="B Lotus"/>
          <w:b/>
          <w:bCs/>
          <w:kern w:val="36"/>
          <w:sz w:val="18"/>
          <w:szCs w:val="18"/>
          <w:shd w:val="clear" w:color="auto" w:fill="FFFFFF"/>
        </w:rPr>
        <w:t xml:space="preserve"> Corresponding Author:</w:t>
      </w:r>
      <w:r w:rsidRPr="00330083">
        <w:rPr>
          <w:rFonts w:asciiTheme="majorBidi" w:eastAsia="Times New Roman" w:hAnsiTheme="majorBidi" w:cs="B Lotus"/>
          <w:kern w:val="36"/>
          <w:sz w:val="18"/>
          <w:szCs w:val="18"/>
          <w:shd w:val="clear" w:color="auto" w:fill="FFFFFF"/>
        </w:rPr>
        <w:t xml:space="preserve"> </w:t>
      </w:r>
      <w:r w:rsidRPr="00330083">
        <w:rPr>
          <w:rFonts w:asciiTheme="majorBidi" w:hAnsiTheme="majorBidi" w:cs="B Lotus"/>
          <w:sz w:val="18"/>
          <w:szCs w:val="18"/>
          <w:shd w:val="clear" w:color="auto" w:fill="FFFFFF"/>
        </w:rPr>
        <w:t xml:space="preserve"> </w:t>
      </w:r>
      <w:r w:rsidRPr="00330083">
        <w:rPr>
          <w:rFonts w:asciiTheme="majorBidi" w:hAnsiTheme="majorBidi" w:cs="B Lotus"/>
          <w:sz w:val="18"/>
          <w:szCs w:val="18"/>
        </w:rPr>
        <w:t xml:space="preserve">Mahdieh </w:t>
      </w:r>
      <w:proofErr w:type="spellStart"/>
      <w:r w:rsidRPr="00330083">
        <w:rPr>
          <w:rFonts w:asciiTheme="majorBidi" w:hAnsiTheme="majorBidi" w:cs="B Lotus"/>
          <w:sz w:val="18"/>
          <w:szCs w:val="18"/>
        </w:rPr>
        <w:t>Molanouri</w:t>
      </w:r>
      <w:proofErr w:type="spellEnd"/>
      <w:r w:rsidRPr="00330083">
        <w:rPr>
          <w:rFonts w:asciiTheme="majorBidi" w:hAnsiTheme="majorBidi" w:cs="B Lotus"/>
          <w:sz w:val="18"/>
          <w:szCs w:val="18"/>
        </w:rPr>
        <w:t xml:space="preserve"> Shamsi, PhD, </w:t>
      </w:r>
      <w:r w:rsidRPr="00330083">
        <w:rPr>
          <w:rFonts w:asciiTheme="majorBidi" w:hAnsiTheme="majorBidi" w:cs="B Lotus"/>
          <w:sz w:val="18"/>
          <w:szCs w:val="18"/>
          <w:shd w:val="clear" w:color="auto" w:fill="FFFFFF"/>
        </w:rPr>
        <w:t>Department of</w:t>
      </w:r>
      <w:r w:rsidRPr="00330083">
        <w:rPr>
          <w:rFonts w:asciiTheme="majorBidi" w:hAnsiTheme="majorBidi" w:cs="B Lotus"/>
          <w:sz w:val="18"/>
          <w:szCs w:val="18"/>
        </w:rPr>
        <w:t xml:space="preserve"> Physical Education &amp; Sport Sciences, Faculty of Humanities, </w:t>
      </w:r>
      <w:proofErr w:type="spellStart"/>
      <w:r w:rsidRPr="00330083">
        <w:rPr>
          <w:rFonts w:asciiTheme="majorBidi" w:hAnsiTheme="majorBidi" w:cs="B Lotus"/>
          <w:sz w:val="18"/>
          <w:szCs w:val="18"/>
        </w:rPr>
        <w:t>Tarbiat</w:t>
      </w:r>
      <w:proofErr w:type="spellEnd"/>
      <w:r w:rsidRPr="00330083">
        <w:rPr>
          <w:rFonts w:asciiTheme="majorBidi" w:hAnsiTheme="majorBidi" w:cs="B Lotus"/>
          <w:sz w:val="18"/>
          <w:szCs w:val="18"/>
        </w:rPr>
        <w:t xml:space="preserve"> </w:t>
      </w:r>
      <w:proofErr w:type="spellStart"/>
      <w:r w:rsidRPr="00330083">
        <w:rPr>
          <w:rFonts w:asciiTheme="majorBidi" w:hAnsiTheme="majorBidi" w:cs="B Lotus"/>
          <w:sz w:val="18"/>
          <w:szCs w:val="18"/>
        </w:rPr>
        <w:t>Modares</w:t>
      </w:r>
      <w:proofErr w:type="spellEnd"/>
      <w:r w:rsidRPr="00330083">
        <w:rPr>
          <w:rFonts w:asciiTheme="majorBidi" w:hAnsiTheme="majorBidi" w:cs="B Lotus"/>
          <w:sz w:val="18"/>
          <w:szCs w:val="18"/>
        </w:rPr>
        <w:t xml:space="preserve"> University</w:t>
      </w:r>
      <w:r w:rsidRPr="00330083">
        <w:rPr>
          <w:rFonts w:asciiTheme="majorBidi" w:eastAsia="Times New Roman" w:hAnsiTheme="majorBidi" w:cs="B Lotus"/>
          <w:sz w:val="18"/>
          <w:szCs w:val="18"/>
          <w:shd w:val="clear" w:color="auto" w:fill="FFFFFF"/>
        </w:rPr>
        <w:t>, Tehran, Iran</w:t>
      </w:r>
      <w:r w:rsidRPr="00330083">
        <w:rPr>
          <w:rFonts w:asciiTheme="majorBidi" w:eastAsia="Times New Roman" w:hAnsiTheme="majorBidi" w:cs="B Lotus"/>
          <w:kern w:val="36"/>
          <w:sz w:val="18"/>
          <w:szCs w:val="18"/>
          <w:shd w:val="clear" w:color="auto" w:fill="FFFFFF"/>
        </w:rPr>
        <w:t xml:space="preserve">; </w:t>
      </w:r>
      <w:r w:rsidRPr="00330083">
        <w:rPr>
          <w:rFonts w:asciiTheme="majorBidi" w:hAnsiTheme="majorBidi" w:cs="B Lotus"/>
          <w:sz w:val="18"/>
          <w:szCs w:val="18"/>
        </w:rPr>
        <w:t xml:space="preserve">Jala Ale Ahmad Exp. Tehran, I.R. Iran; </w:t>
      </w:r>
      <w:proofErr w:type="spellStart"/>
      <w:r w:rsidRPr="00330083">
        <w:rPr>
          <w:rFonts w:asciiTheme="majorBidi" w:hAnsiTheme="majorBidi" w:cs="B Lotus"/>
          <w:sz w:val="18"/>
          <w:szCs w:val="18"/>
        </w:rPr>
        <w:t>P.O.Box</w:t>
      </w:r>
      <w:proofErr w:type="spellEnd"/>
      <w:r w:rsidRPr="00330083">
        <w:rPr>
          <w:rFonts w:asciiTheme="majorBidi" w:hAnsiTheme="majorBidi" w:cs="B Lotus"/>
          <w:sz w:val="18"/>
          <w:szCs w:val="18"/>
        </w:rPr>
        <w:t xml:space="preserve">: 14117-13116; Tel.: +98-021-82884683; Fax: +98-21-82883617; </w:t>
      </w:r>
      <w:hyperlink r:id="rId10" w:history="1">
        <w:r w:rsidRPr="00330083">
          <w:rPr>
            <w:rFonts w:asciiTheme="majorBidi" w:hAnsiTheme="majorBidi" w:cs="B Lotus"/>
            <w:sz w:val="18"/>
            <w:szCs w:val="18"/>
          </w:rPr>
          <w:t>molanouri@modares.ac.ir</w:t>
        </w:r>
      </w:hyperlink>
      <w:r w:rsidR="008E352E" w:rsidRPr="008E352E">
        <w:rPr>
          <w:sz w:val="18"/>
          <w:szCs w:val="18"/>
        </w:rPr>
        <w:t>;</w:t>
      </w:r>
      <w:r w:rsidR="008E352E">
        <w:t xml:space="preserve"> </w:t>
      </w:r>
      <w:hyperlink r:id="rId11" w:history="1">
        <w:r w:rsidR="008E352E" w:rsidRPr="002C6957">
          <w:rPr>
            <w:sz w:val="18"/>
            <w:szCs w:val="18"/>
            <w:lang w:bidi="ar-SA"/>
          </w:rPr>
          <w:t>0000-0003-4665-5363</w:t>
        </w:r>
      </w:hyperlink>
    </w:p>
    <w:p w14:paraId="6DC53115" w14:textId="7AA537B0" w:rsidR="006D6976" w:rsidRPr="00421BB3" w:rsidRDefault="00E84B9E" w:rsidP="00421BB3">
      <w:pPr>
        <w:bidi w:val="0"/>
        <w:spacing w:line="276" w:lineRule="auto"/>
        <w:rPr>
          <w:sz w:val="18"/>
          <w:szCs w:val="18"/>
          <w:lang w:bidi="ar-SA"/>
        </w:rPr>
      </w:pPr>
      <w:r>
        <w:rPr>
          <w:rFonts w:asciiTheme="majorBidi" w:hAnsiTheme="majorBidi" w:cs="B Lotus"/>
          <w:sz w:val="18"/>
          <w:szCs w:val="18"/>
        </w:rPr>
        <w:t xml:space="preserve">3) Hosain Adibi, </w:t>
      </w:r>
      <w:r w:rsidRPr="00330083">
        <w:rPr>
          <w:rFonts w:asciiTheme="majorBidi" w:hAnsiTheme="majorBidi" w:cs="B Lotus"/>
          <w:sz w:val="18"/>
          <w:szCs w:val="18"/>
        </w:rPr>
        <w:t>PhD,</w:t>
      </w:r>
      <w:r w:rsidRPr="004C38A8">
        <w:t xml:space="preserve"> </w:t>
      </w:r>
      <w:r w:rsidRPr="004C38A8">
        <w:rPr>
          <w:rFonts w:asciiTheme="majorBidi" w:hAnsiTheme="majorBidi" w:cs="B Lotus"/>
          <w:sz w:val="18"/>
          <w:szCs w:val="18"/>
        </w:rPr>
        <w:t>Endocrinology and Metabolism Research Institute</w:t>
      </w:r>
      <w:r>
        <w:rPr>
          <w:rFonts w:asciiTheme="majorBidi" w:hAnsiTheme="majorBidi" w:cs="B Lotus"/>
          <w:sz w:val="18"/>
          <w:szCs w:val="18"/>
        </w:rPr>
        <w:t xml:space="preserve">, </w:t>
      </w:r>
      <w:r w:rsidRPr="004C38A8">
        <w:rPr>
          <w:rFonts w:asciiTheme="majorBidi" w:hAnsiTheme="majorBidi" w:cs="B Lotus"/>
          <w:sz w:val="18"/>
          <w:szCs w:val="18"/>
        </w:rPr>
        <w:t>Tehran University of Medical Sciences</w:t>
      </w:r>
      <w:r w:rsidR="00421BB3" w:rsidRPr="00421BB3">
        <w:rPr>
          <w:rFonts w:asciiTheme="majorBidi" w:eastAsia="Times New Roman" w:hAnsiTheme="majorBidi" w:cs="B Lotus"/>
          <w:kern w:val="36"/>
          <w:sz w:val="18"/>
          <w:szCs w:val="18"/>
          <w:shd w:val="clear" w:color="auto" w:fill="FFFFFF"/>
        </w:rPr>
        <w:t xml:space="preserve"> adibih110@gmail.com</w:t>
      </w:r>
      <w:r w:rsidR="00421BB3">
        <w:rPr>
          <w:rFonts w:asciiTheme="majorBidi" w:eastAsia="Times New Roman" w:hAnsiTheme="majorBidi" w:cs="B Lotus"/>
          <w:kern w:val="36"/>
          <w:sz w:val="18"/>
          <w:szCs w:val="18"/>
          <w:shd w:val="clear" w:color="auto" w:fill="FFFFFF"/>
        </w:rPr>
        <w:t xml:space="preserve">; </w:t>
      </w:r>
      <w:hyperlink r:id="rId12" w:history="1">
        <w:r w:rsidR="00421BB3" w:rsidRPr="00647F27">
          <w:rPr>
            <w:sz w:val="18"/>
            <w:szCs w:val="18"/>
            <w:lang w:bidi="ar-SA"/>
          </w:rPr>
          <w:t>0000-0001-9177-9272</w:t>
        </w:r>
      </w:hyperlink>
    </w:p>
    <w:p w14:paraId="728DA82C" w14:textId="77777777" w:rsidR="001C18A6" w:rsidRPr="002124A1" w:rsidRDefault="001C18A6" w:rsidP="00447264">
      <w:pPr>
        <w:spacing w:line="240" w:lineRule="auto"/>
        <w:jc w:val="right"/>
        <w:rPr>
          <w:rFonts w:asciiTheme="minorBidi" w:hAnsiTheme="minorBidi" w:cs="B Lotus"/>
          <w:b/>
          <w:bCs/>
          <w:sz w:val="26"/>
          <w:szCs w:val="26"/>
        </w:rPr>
      </w:pPr>
      <w:r w:rsidRPr="002124A1">
        <w:rPr>
          <w:rFonts w:asciiTheme="minorBidi" w:hAnsiTheme="minorBidi" w:cs="B Lotus"/>
          <w:b/>
          <w:bCs/>
          <w:sz w:val="26"/>
          <w:szCs w:val="26"/>
        </w:rPr>
        <w:t>Abstract</w:t>
      </w:r>
    </w:p>
    <w:p w14:paraId="7492B844" w14:textId="5015C432" w:rsidR="007011D0" w:rsidRPr="007011D0" w:rsidRDefault="007011D0" w:rsidP="007011D0">
      <w:pPr>
        <w:spacing w:line="240" w:lineRule="auto"/>
        <w:jc w:val="right"/>
        <w:rPr>
          <w:rFonts w:asciiTheme="minorBidi" w:hAnsiTheme="minorBidi" w:cs="B Lotus"/>
          <w:b/>
          <w:bCs/>
          <w:sz w:val="26"/>
          <w:szCs w:val="26"/>
        </w:rPr>
      </w:pPr>
      <w:r w:rsidRPr="007011D0">
        <w:rPr>
          <w:rFonts w:asciiTheme="minorBidi" w:hAnsiTheme="minorBidi" w:cs="B Lotus"/>
          <w:b/>
          <w:bCs/>
          <w:sz w:val="26"/>
          <w:szCs w:val="26"/>
        </w:rPr>
        <w:t>Introduction:</w:t>
      </w:r>
      <w:r>
        <w:rPr>
          <w:rFonts w:asciiTheme="minorBidi" w:hAnsiTheme="minorBidi" w:cs="B Lotus"/>
          <w:b/>
          <w:bCs/>
          <w:sz w:val="26"/>
          <w:szCs w:val="26"/>
        </w:rPr>
        <w:t xml:space="preserve"> </w:t>
      </w:r>
      <w:r w:rsidRPr="007011D0">
        <w:rPr>
          <w:rFonts w:asciiTheme="minorBidi" w:hAnsiTheme="minorBidi" w:cs="B Lotus"/>
          <w:sz w:val="26"/>
          <w:szCs w:val="26"/>
        </w:rPr>
        <w:t>Diabetes is a progressive metabolic disease that activates the immune system and increases certain inflammatory cytokines, including IL-17. One of the complications associated with diabetes affects the brain and nervous system, leading to cognitive dysfunction. Physical activities are effective in improving the condition of diabetic patients. This study aimed to investigate the effect of a multi-</w:t>
      </w:r>
      <w:r w:rsidR="00213E7F">
        <w:rPr>
          <w:rFonts w:asciiTheme="minorBidi" w:hAnsiTheme="minorBidi" w:cs="B Lotus"/>
          <w:sz w:val="26"/>
          <w:szCs w:val="26"/>
        </w:rPr>
        <w:t>task</w:t>
      </w:r>
      <w:r w:rsidRPr="007011D0">
        <w:rPr>
          <w:rFonts w:asciiTheme="minorBidi" w:hAnsiTheme="minorBidi" w:cs="B Lotus"/>
          <w:sz w:val="26"/>
          <w:szCs w:val="26"/>
        </w:rPr>
        <w:t xml:space="preserve"> combined home exercise program on serum levels of the cytokine interleukin-17 and cognitive function in women with type 2 diabetes.</w:t>
      </w:r>
    </w:p>
    <w:p w14:paraId="3BB40502" w14:textId="1C32C8FC" w:rsidR="007011D0" w:rsidRPr="007011D0" w:rsidRDefault="007011D0" w:rsidP="007011D0">
      <w:pPr>
        <w:spacing w:line="240" w:lineRule="auto"/>
        <w:jc w:val="right"/>
        <w:rPr>
          <w:rFonts w:asciiTheme="minorBidi" w:hAnsiTheme="minorBidi" w:cs="B Lotus"/>
          <w:b/>
          <w:bCs/>
          <w:sz w:val="26"/>
          <w:szCs w:val="26"/>
        </w:rPr>
      </w:pPr>
      <w:r w:rsidRPr="007011D0">
        <w:rPr>
          <w:rFonts w:asciiTheme="minorBidi" w:hAnsiTheme="minorBidi" w:cs="B Lotus"/>
          <w:b/>
          <w:bCs/>
          <w:sz w:val="26"/>
          <w:szCs w:val="26"/>
        </w:rPr>
        <w:t>Methods:</w:t>
      </w:r>
      <w:r>
        <w:rPr>
          <w:rFonts w:asciiTheme="minorBidi" w:hAnsiTheme="minorBidi" w:cs="B Lotus"/>
          <w:b/>
          <w:bCs/>
          <w:sz w:val="26"/>
          <w:szCs w:val="26"/>
        </w:rPr>
        <w:t xml:space="preserve"> </w:t>
      </w:r>
      <w:r w:rsidRPr="007011D0">
        <w:rPr>
          <w:rFonts w:asciiTheme="minorBidi" w:hAnsiTheme="minorBidi" w:cs="B Lotus"/>
          <w:sz w:val="26"/>
          <w:szCs w:val="26"/>
        </w:rPr>
        <w:t>Seventy patients with type 2 diabetes were randomly divided into two groups: exercise and control. The exercise group participated in a multi-</w:t>
      </w:r>
      <w:r w:rsidR="00213E7F">
        <w:rPr>
          <w:rFonts w:asciiTheme="minorBidi" w:hAnsiTheme="minorBidi" w:cs="B Lotus"/>
          <w:sz w:val="26"/>
          <w:szCs w:val="26"/>
        </w:rPr>
        <w:t>task</w:t>
      </w:r>
      <w:r w:rsidRPr="007011D0">
        <w:rPr>
          <w:rFonts w:asciiTheme="minorBidi" w:hAnsiTheme="minorBidi" w:cs="B Lotus"/>
          <w:sz w:val="26"/>
          <w:szCs w:val="26"/>
        </w:rPr>
        <w:t xml:space="preserve"> combined home</w:t>
      </w:r>
      <w:r w:rsidR="00213E7F">
        <w:rPr>
          <w:rFonts w:asciiTheme="minorBidi" w:hAnsiTheme="minorBidi" w:cs="B Lotus"/>
          <w:sz w:val="26"/>
          <w:szCs w:val="26"/>
        </w:rPr>
        <w:t>-based</w:t>
      </w:r>
      <w:r w:rsidRPr="007011D0">
        <w:rPr>
          <w:rFonts w:asciiTheme="minorBidi" w:hAnsiTheme="minorBidi" w:cs="B Lotus"/>
          <w:sz w:val="26"/>
          <w:szCs w:val="26"/>
        </w:rPr>
        <w:t xml:space="preserve"> exercise program for three months. Blood markers, cognitive function, and body composition were measured before and after the intervention. The results were analyzed using SPSS software, with a significance level of </w:t>
      </w:r>
      <w:r w:rsidRPr="007011D0">
        <w:rPr>
          <w:rFonts w:asciiTheme="minorBidi" w:hAnsiTheme="minorBidi" w:cs="B Lotus"/>
          <w:i/>
          <w:iCs/>
          <w:sz w:val="26"/>
          <w:szCs w:val="26"/>
        </w:rPr>
        <w:t>P</w:t>
      </w:r>
      <w:r w:rsidRPr="007011D0">
        <w:rPr>
          <w:rFonts w:asciiTheme="minorBidi" w:hAnsiTheme="minorBidi" w:cs="B Lotus"/>
          <w:sz w:val="26"/>
          <w:szCs w:val="26"/>
        </w:rPr>
        <w:t>&lt;0.05.</w:t>
      </w:r>
    </w:p>
    <w:p w14:paraId="043104C2" w14:textId="7D233097" w:rsidR="007011D0" w:rsidRPr="007011D0" w:rsidRDefault="007011D0" w:rsidP="007011D0">
      <w:pPr>
        <w:spacing w:line="240" w:lineRule="auto"/>
        <w:jc w:val="right"/>
        <w:rPr>
          <w:rFonts w:asciiTheme="minorBidi" w:hAnsiTheme="minorBidi" w:cs="B Lotus"/>
          <w:b/>
          <w:bCs/>
          <w:sz w:val="26"/>
          <w:szCs w:val="26"/>
        </w:rPr>
      </w:pPr>
      <w:r w:rsidRPr="007011D0">
        <w:rPr>
          <w:rFonts w:asciiTheme="minorBidi" w:hAnsiTheme="minorBidi" w:cs="B Lotus"/>
          <w:b/>
          <w:bCs/>
          <w:sz w:val="26"/>
          <w:szCs w:val="26"/>
        </w:rPr>
        <w:t>Results:</w:t>
      </w:r>
      <w:r>
        <w:rPr>
          <w:rFonts w:asciiTheme="minorBidi" w:hAnsiTheme="minorBidi" w:cs="B Lotus"/>
          <w:b/>
          <w:bCs/>
          <w:sz w:val="26"/>
          <w:szCs w:val="26"/>
        </w:rPr>
        <w:t xml:space="preserve"> </w:t>
      </w:r>
      <w:r w:rsidRPr="007011D0">
        <w:rPr>
          <w:rFonts w:asciiTheme="minorBidi" w:hAnsiTheme="minorBidi" w:cs="B Lotus"/>
          <w:sz w:val="26"/>
          <w:szCs w:val="26"/>
        </w:rPr>
        <w:t>The present study showed that the combined exercise program led to a reduction in the inflammatory cytokine IL-17 (</w:t>
      </w:r>
      <w:r w:rsidRPr="007011D0">
        <w:rPr>
          <w:rFonts w:asciiTheme="minorBidi" w:hAnsiTheme="minorBidi" w:cs="B Lotus"/>
          <w:i/>
          <w:iCs/>
          <w:sz w:val="26"/>
          <w:szCs w:val="26"/>
        </w:rPr>
        <w:t>P</w:t>
      </w:r>
      <w:r w:rsidRPr="007011D0">
        <w:rPr>
          <w:rFonts w:asciiTheme="minorBidi" w:hAnsiTheme="minorBidi" w:cs="B Lotus"/>
          <w:sz w:val="26"/>
          <w:szCs w:val="26"/>
        </w:rPr>
        <w:t>&lt;0.05). Although cognitive function showed relative improvement, the results were not statistically significant (</w:t>
      </w:r>
      <w:r w:rsidRPr="007011D0">
        <w:rPr>
          <w:rFonts w:asciiTheme="minorBidi" w:hAnsiTheme="minorBidi" w:cs="B Lotus"/>
          <w:i/>
          <w:iCs/>
          <w:sz w:val="26"/>
          <w:szCs w:val="26"/>
        </w:rPr>
        <w:t>P</w:t>
      </w:r>
      <w:r w:rsidRPr="007011D0">
        <w:rPr>
          <w:rFonts w:asciiTheme="minorBidi" w:hAnsiTheme="minorBidi" w:cs="B Lotus"/>
          <w:sz w:val="26"/>
          <w:szCs w:val="26"/>
        </w:rPr>
        <w:t>&gt;0.05). Concurrently, fasting blood glucose decreased in the exercise group (</w:t>
      </w:r>
      <w:r w:rsidRPr="007011D0">
        <w:rPr>
          <w:rFonts w:asciiTheme="minorBidi" w:hAnsiTheme="minorBidi" w:cs="B Lotus"/>
          <w:i/>
          <w:iCs/>
          <w:sz w:val="26"/>
          <w:szCs w:val="26"/>
        </w:rPr>
        <w:t>P</w:t>
      </w:r>
      <w:r w:rsidRPr="007011D0">
        <w:rPr>
          <w:rFonts w:asciiTheme="minorBidi" w:hAnsiTheme="minorBidi" w:cs="B Lotus"/>
          <w:sz w:val="26"/>
          <w:szCs w:val="26"/>
        </w:rPr>
        <w:t>&lt;0.05), and some body composition indices, particularly body fat percentage, improved (</w:t>
      </w:r>
      <w:r w:rsidRPr="007011D0">
        <w:rPr>
          <w:rFonts w:asciiTheme="minorBidi" w:hAnsiTheme="minorBidi" w:cs="B Lotus"/>
          <w:i/>
          <w:iCs/>
          <w:sz w:val="26"/>
          <w:szCs w:val="26"/>
        </w:rPr>
        <w:t>P</w:t>
      </w:r>
      <w:r w:rsidRPr="007011D0">
        <w:rPr>
          <w:rFonts w:asciiTheme="minorBidi" w:hAnsiTheme="minorBidi" w:cs="B Lotus"/>
          <w:sz w:val="26"/>
          <w:szCs w:val="26"/>
        </w:rPr>
        <w:t>&lt;0.05).</w:t>
      </w:r>
    </w:p>
    <w:p w14:paraId="67903096" w14:textId="4C087D6B" w:rsidR="007011D0" w:rsidRPr="007011D0" w:rsidRDefault="007011D0" w:rsidP="007011D0">
      <w:pPr>
        <w:spacing w:line="240" w:lineRule="auto"/>
        <w:jc w:val="right"/>
        <w:rPr>
          <w:rFonts w:asciiTheme="minorBidi" w:hAnsiTheme="minorBidi" w:cs="B Lotus"/>
          <w:b/>
          <w:bCs/>
          <w:sz w:val="26"/>
          <w:szCs w:val="26"/>
        </w:rPr>
      </w:pPr>
      <w:r w:rsidRPr="007011D0">
        <w:rPr>
          <w:rFonts w:asciiTheme="minorBidi" w:hAnsiTheme="minorBidi" w:cs="B Lotus"/>
          <w:b/>
          <w:bCs/>
          <w:sz w:val="26"/>
          <w:szCs w:val="26"/>
        </w:rPr>
        <w:t>Conclusion:</w:t>
      </w:r>
      <w:r>
        <w:rPr>
          <w:rFonts w:asciiTheme="minorBidi" w:hAnsiTheme="minorBidi" w:cs="B Lotus"/>
          <w:b/>
          <w:bCs/>
          <w:sz w:val="26"/>
          <w:szCs w:val="26"/>
        </w:rPr>
        <w:t xml:space="preserve"> </w:t>
      </w:r>
      <w:r w:rsidRPr="007011D0">
        <w:rPr>
          <w:rFonts w:asciiTheme="minorBidi" w:hAnsiTheme="minorBidi" w:cs="B Lotus"/>
          <w:sz w:val="26"/>
          <w:szCs w:val="26"/>
        </w:rPr>
        <w:t>Home-based combined exercise programs were associated with a reduction in the inflammatory cytokine IL-17 and a relative improvement in cognitive function in diabetic patients. The potential improvement in immune responses following these exercises may contribute to the reduction of serum IL-17 levels.</w:t>
      </w:r>
    </w:p>
    <w:p w14:paraId="53DF847B" w14:textId="43E48A24" w:rsidR="001C18A6" w:rsidRPr="002124A1" w:rsidRDefault="005B6C35" w:rsidP="00447264">
      <w:pPr>
        <w:spacing w:line="240" w:lineRule="auto"/>
        <w:jc w:val="right"/>
        <w:rPr>
          <w:rFonts w:asciiTheme="minorBidi" w:hAnsiTheme="minorBidi" w:cs="B Lotus"/>
          <w:sz w:val="26"/>
          <w:szCs w:val="26"/>
          <w:rtl/>
        </w:rPr>
      </w:pPr>
      <w:r w:rsidRPr="002124A1">
        <w:rPr>
          <w:rFonts w:asciiTheme="minorBidi" w:hAnsiTheme="minorBidi" w:cs="B Lotus"/>
          <w:b/>
          <w:bCs/>
          <w:sz w:val="26"/>
          <w:szCs w:val="26"/>
        </w:rPr>
        <w:t>Keywords:</w:t>
      </w:r>
      <w:r w:rsidRPr="002124A1">
        <w:rPr>
          <w:rFonts w:asciiTheme="minorBidi" w:hAnsiTheme="minorBidi" w:cs="B Lotus"/>
          <w:sz w:val="26"/>
          <w:szCs w:val="26"/>
        </w:rPr>
        <w:t xml:space="preserve"> T</w:t>
      </w:r>
      <w:r w:rsidR="001C18A6" w:rsidRPr="002124A1">
        <w:rPr>
          <w:rFonts w:asciiTheme="minorBidi" w:hAnsiTheme="minorBidi" w:cs="B Lotus"/>
          <w:sz w:val="26"/>
          <w:szCs w:val="26"/>
        </w:rPr>
        <w:t xml:space="preserve">ype 2 </w:t>
      </w:r>
      <w:r w:rsidRPr="002124A1">
        <w:rPr>
          <w:rFonts w:asciiTheme="minorBidi" w:hAnsiTheme="minorBidi" w:cs="B Lotus"/>
          <w:sz w:val="26"/>
          <w:szCs w:val="26"/>
        </w:rPr>
        <w:t>Diabetes - I</w:t>
      </w:r>
      <w:r w:rsidR="001C18A6" w:rsidRPr="002124A1">
        <w:rPr>
          <w:rFonts w:asciiTheme="minorBidi" w:hAnsiTheme="minorBidi" w:cs="B Lotus"/>
          <w:sz w:val="26"/>
          <w:szCs w:val="26"/>
        </w:rPr>
        <w:t xml:space="preserve">nterleukin 17 - </w:t>
      </w:r>
      <w:r w:rsidRPr="002124A1">
        <w:rPr>
          <w:rFonts w:asciiTheme="minorBidi" w:hAnsiTheme="minorBidi" w:cs="B Lotus"/>
          <w:sz w:val="26"/>
          <w:szCs w:val="26"/>
        </w:rPr>
        <w:t>Cognitive function - Combined E</w:t>
      </w:r>
      <w:r w:rsidR="001C18A6" w:rsidRPr="002124A1">
        <w:rPr>
          <w:rFonts w:asciiTheme="minorBidi" w:hAnsiTheme="minorBidi" w:cs="B Lotus"/>
          <w:sz w:val="26"/>
          <w:szCs w:val="26"/>
        </w:rPr>
        <w:t>xercises</w:t>
      </w:r>
    </w:p>
    <w:p w14:paraId="1846E360" w14:textId="77777777" w:rsidR="001C18A6" w:rsidRPr="00447264" w:rsidRDefault="001C18A6" w:rsidP="00447264">
      <w:pPr>
        <w:spacing w:line="240" w:lineRule="auto"/>
        <w:jc w:val="center"/>
        <w:rPr>
          <w:rFonts w:asciiTheme="minorBidi" w:hAnsiTheme="minorBidi" w:cs="B Lotus"/>
          <w:rtl/>
        </w:rPr>
      </w:pPr>
    </w:p>
    <w:p w14:paraId="042451CE" w14:textId="26AD760D" w:rsidR="000C3673" w:rsidRPr="00447264" w:rsidRDefault="000C3673" w:rsidP="00447264">
      <w:pPr>
        <w:spacing w:line="240" w:lineRule="auto"/>
        <w:rPr>
          <w:rFonts w:asciiTheme="minorBidi" w:hAnsiTheme="minorBidi" w:cs="B Lotus"/>
          <w:rtl/>
        </w:rPr>
      </w:pPr>
    </w:p>
    <w:p w14:paraId="7E05197E" w14:textId="77777777" w:rsidR="009420EA" w:rsidRPr="00447264" w:rsidRDefault="009420EA" w:rsidP="00447264">
      <w:pPr>
        <w:spacing w:line="240" w:lineRule="auto"/>
        <w:jc w:val="center"/>
        <w:rPr>
          <w:rFonts w:asciiTheme="minorBidi" w:hAnsiTheme="minorBidi" w:cs="B Titr"/>
          <w:sz w:val="32"/>
          <w:szCs w:val="32"/>
          <w:rtl/>
        </w:rPr>
      </w:pPr>
      <w:r w:rsidRPr="00447264">
        <w:rPr>
          <w:rFonts w:asciiTheme="minorBidi" w:hAnsiTheme="minorBidi" w:cs="B Titr"/>
          <w:sz w:val="32"/>
          <w:szCs w:val="32"/>
          <w:rtl/>
        </w:rPr>
        <w:lastRenderedPageBreak/>
        <w:t>بررسی تاثیر یک دوره تمرینات ورزشی ترکیبی بر میزان سایتوکاین اینترلوکین-17 و عملکرد شناختی در زنان دیابتی نوع دو</w:t>
      </w:r>
    </w:p>
    <w:p w14:paraId="53D988FB" w14:textId="2831BBDE" w:rsidR="005E3274" w:rsidRPr="000C632A" w:rsidRDefault="005E3274" w:rsidP="005E3274">
      <w:pPr>
        <w:spacing w:line="276" w:lineRule="auto"/>
        <w:jc w:val="center"/>
        <w:rPr>
          <w:rFonts w:ascii="BNazanin" w:hAnsiTheme="minorHAnsi" w:cs="B Lotus"/>
          <w:b/>
          <w:bCs/>
          <w:sz w:val="22"/>
          <w:szCs w:val="22"/>
          <w:rtl/>
          <w:lang w:bidi="ar-SA"/>
        </w:rPr>
      </w:pPr>
      <w:r>
        <w:rPr>
          <w:rFonts w:ascii="BNazanin" w:hAnsiTheme="minorHAnsi" w:cs="B Lotus" w:hint="cs"/>
          <w:b/>
          <w:bCs/>
          <w:sz w:val="22"/>
          <w:szCs w:val="22"/>
          <w:rtl/>
          <w:lang w:bidi="ar-SA"/>
        </w:rPr>
        <w:t>سمانه آقامحمدی</w:t>
      </w:r>
      <w:r w:rsidRPr="000C632A">
        <w:rPr>
          <w:rFonts w:ascii="BNazanin" w:hAnsiTheme="minorHAnsi" w:cs="B Lotus" w:hint="cs"/>
          <w:b/>
          <w:bCs/>
          <w:sz w:val="22"/>
          <w:szCs w:val="22"/>
          <w:vertAlign w:val="superscript"/>
          <w:rtl/>
          <w:lang w:bidi="ar-SA"/>
        </w:rPr>
        <w:t>1</w:t>
      </w:r>
      <w:r w:rsidRPr="000C632A">
        <w:rPr>
          <w:rFonts w:ascii="BNazanin" w:hAnsiTheme="minorHAnsi" w:cs="B Lotus" w:hint="cs"/>
          <w:b/>
          <w:bCs/>
          <w:sz w:val="22"/>
          <w:szCs w:val="22"/>
          <w:rtl/>
          <w:lang w:bidi="ar-SA"/>
        </w:rPr>
        <w:t>، مهدیه ملانوری شمسی</w:t>
      </w:r>
      <w:r w:rsidRPr="000C632A">
        <w:rPr>
          <w:rFonts w:ascii="BNazanin" w:hAnsiTheme="minorHAnsi" w:cs="B Lotus" w:hint="cs"/>
          <w:b/>
          <w:bCs/>
          <w:sz w:val="22"/>
          <w:szCs w:val="22"/>
          <w:vertAlign w:val="superscript"/>
          <w:rtl/>
          <w:lang w:bidi="ar-SA"/>
        </w:rPr>
        <w:t>2</w:t>
      </w:r>
      <w:r w:rsidRPr="000C632A">
        <w:rPr>
          <w:rFonts w:ascii="BNazanin" w:hAnsiTheme="minorHAnsi" w:cs="B Lotus" w:hint="cs"/>
          <w:b/>
          <w:bCs/>
          <w:sz w:val="22"/>
          <w:szCs w:val="22"/>
          <w:rtl/>
          <w:lang w:bidi="ar-SA"/>
        </w:rPr>
        <w:t xml:space="preserve">، </w:t>
      </w:r>
      <w:r>
        <w:rPr>
          <w:rFonts w:ascii="BNazanin" w:hAnsiTheme="minorHAnsi" w:cs="B Lotus" w:hint="cs"/>
          <w:b/>
          <w:bCs/>
          <w:sz w:val="22"/>
          <w:szCs w:val="22"/>
          <w:rtl/>
          <w:lang w:bidi="ar-SA"/>
        </w:rPr>
        <w:t xml:space="preserve">حسین ادیبی </w:t>
      </w:r>
      <w:r w:rsidRPr="005E3274">
        <w:rPr>
          <w:rFonts w:ascii="BNazanin" w:hAnsiTheme="minorHAnsi" w:cs="B Lotus" w:hint="cs"/>
          <w:b/>
          <w:bCs/>
          <w:sz w:val="22"/>
          <w:szCs w:val="22"/>
          <w:vertAlign w:val="superscript"/>
          <w:rtl/>
          <w:lang w:bidi="ar-SA"/>
        </w:rPr>
        <w:t>3</w:t>
      </w:r>
    </w:p>
    <w:p w14:paraId="4FB0FCA8" w14:textId="77777777" w:rsidR="005E3274" w:rsidRDefault="005E3274" w:rsidP="00447264">
      <w:pPr>
        <w:spacing w:line="240" w:lineRule="auto"/>
        <w:rPr>
          <w:rFonts w:ascii="BNazanin" w:hAnsiTheme="minorHAnsi" w:cs="B Lotus"/>
          <w:sz w:val="18"/>
          <w:szCs w:val="18"/>
          <w:rtl/>
          <w:lang w:bidi="ar-SA"/>
        </w:rPr>
      </w:pPr>
    </w:p>
    <w:p w14:paraId="51266B20" w14:textId="685421CF" w:rsidR="00214E5D" w:rsidRDefault="00625ACD" w:rsidP="00447264">
      <w:pPr>
        <w:spacing w:line="240" w:lineRule="auto"/>
        <w:rPr>
          <w:rFonts w:ascii="BNazanin" w:hAnsiTheme="minorHAnsi" w:cs="B Lotus"/>
          <w:sz w:val="18"/>
          <w:szCs w:val="18"/>
          <w:lang w:bidi="ar-SA"/>
        </w:rPr>
      </w:pPr>
      <w:r w:rsidRPr="000C632A">
        <w:rPr>
          <w:rFonts w:ascii="BNazanin" w:hAnsiTheme="minorHAnsi" w:cs="B Lotus"/>
          <w:sz w:val="18"/>
          <w:szCs w:val="18"/>
          <w:rtl/>
          <w:lang w:bidi="ar-SA"/>
        </w:rPr>
        <w:t>کارشناس</w:t>
      </w:r>
      <w:r w:rsidRPr="000C632A">
        <w:rPr>
          <w:rFonts w:ascii="BNazanin" w:hAnsiTheme="minorHAnsi" w:cs="B Lotus" w:hint="cs"/>
          <w:sz w:val="18"/>
          <w:szCs w:val="18"/>
          <w:rtl/>
          <w:lang w:bidi="ar-SA"/>
        </w:rPr>
        <w:t>ی</w:t>
      </w:r>
      <w:r w:rsidRPr="000C632A">
        <w:rPr>
          <w:rFonts w:ascii="BNazanin" w:hAnsiTheme="minorHAnsi" w:cs="B Lotus"/>
          <w:sz w:val="18"/>
          <w:szCs w:val="18"/>
          <w:rtl/>
          <w:lang w:bidi="ar-SA"/>
        </w:rPr>
        <w:t xml:space="preserve"> ارشد، گروه ترب</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ت</w:t>
      </w:r>
      <w:r w:rsidRPr="000C632A">
        <w:rPr>
          <w:rFonts w:ascii="BNazanin" w:hAnsiTheme="minorHAnsi" w:cs="B Lotus"/>
          <w:sz w:val="18"/>
          <w:szCs w:val="18"/>
          <w:rtl/>
          <w:lang w:bidi="ar-SA"/>
        </w:rPr>
        <w:t xml:space="preserve"> بدن</w:t>
      </w:r>
      <w:r w:rsidRPr="000C632A">
        <w:rPr>
          <w:rFonts w:ascii="BNazanin" w:hAnsiTheme="minorHAnsi" w:cs="B Lotus" w:hint="cs"/>
          <w:sz w:val="18"/>
          <w:szCs w:val="18"/>
          <w:rtl/>
          <w:lang w:bidi="ar-SA"/>
        </w:rPr>
        <w:t>ی</w:t>
      </w:r>
      <w:r w:rsidRPr="000C632A">
        <w:rPr>
          <w:rFonts w:ascii="BNazanin" w:hAnsiTheme="minorHAnsi" w:cs="B Lotus"/>
          <w:sz w:val="18"/>
          <w:szCs w:val="18"/>
          <w:rtl/>
          <w:lang w:bidi="ar-SA"/>
        </w:rPr>
        <w:t xml:space="preserve"> و علوم ورزش</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w:t>
      </w:r>
      <w:r w:rsidRPr="000C632A">
        <w:rPr>
          <w:rFonts w:ascii="BNazanin" w:hAnsiTheme="minorHAnsi" w:cs="B Lotus"/>
          <w:sz w:val="18"/>
          <w:szCs w:val="18"/>
          <w:rtl/>
          <w:lang w:bidi="ar-SA"/>
        </w:rPr>
        <w:t xml:space="preserve"> دانشکده علوم انسان</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w:t>
      </w:r>
      <w:r w:rsidRPr="000C632A">
        <w:rPr>
          <w:rFonts w:ascii="BNazanin" w:hAnsiTheme="minorHAnsi" w:cs="B Lotus"/>
          <w:sz w:val="18"/>
          <w:szCs w:val="18"/>
          <w:rtl/>
          <w:lang w:bidi="ar-SA"/>
        </w:rPr>
        <w:t xml:space="preserve"> دانشگاه ترب</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ت</w:t>
      </w:r>
      <w:r w:rsidRPr="000C632A">
        <w:rPr>
          <w:rFonts w:ascii="BNazanin" w:hAnsiTheme="minorHAnsi" w:cs="B Lotus"/>
          <w:sz w:val="18"/>
          <w:szCs w:val="18"/>
          <w:rtl/>
          <w:lang w:bidi="ar-SA"/>
        </w:rPr>
        <w:t xml:space="preserve"> مدرس</w:t>
      </w:r>
    </w:p>
    <w:p w14:paraId="0D75A7BB" w14:textId="7EA201F3" w:rsidR="00625ACD" w:rsidRDefault="00625ACD" w:rsidP="00447264">
      <w:pPr>
        <w:spacing w:line="240" w:lineRule="auto"/>
        <w:rPr>
          <w:rFonts w:ascii="BNazanin" w:hAnsiTheme="minorHAnsi" w:cs="B Lotus"/>
          <w:sz w:val="18"/>
          <w:szCs w:val="18"/>
          <w:lang w:bidi="ar-SA"/>
        </w:rPr>
      </w:pPr>
      <w:r w:rsidRPr="000C632A">
        <w:rPr>
          <w:rFonts w:ascii="BNazanin" w:hAnsiTheme="minorHAnsi" w:cs="B Lotus" w:hint="eastAsia"/>
          <w:sz w:val="18"/>
          <w:szCs w:val="18"/>
          <w:rtl/>
          <w:lang w:bidi="ar-SA"/>
        </w:rPr>
        <w:t>نو</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سنده</w:t>
      </w:r>
      <w:r w:rsidRPr="000C632A">
        <w:rPr>
          <w:rFonts w:ascii="BNazanin" w:hAnsiTheme="minorHAnsi" w:cs="B Lotus"/>
          <w:sz w:val="18"/>
          <w:szCs w:val="18"/>
          <w:rtl/>
          <w:lang w:bidi="ar-SA"/>
        </w:rPr>
        <w:t xml:space="preserve"> مسئول: دکتر</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w:t>
      </w:r>
      <w:r w:rsidRPr="000C632A">
        <w:rPr>
          <w:rFonts w:ascii="BNazanin" w:hAnsiTheme="minorHAnsi" w:cs="B Lotus"/>
          <w:sz w:val="18"/>
          <w:szCs w:val="18"/>
          <w:rtl/>
          <w:lang w:bidi="ar-SA"/>
        </w:rPr>
        <w:t xml:space="preserve"> گروه ترب</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ت</w:t>
      </w:r>
      <w:r w:rsidRPr="000C632A">
        <w:rPr>
          <w:rFonts w:ascii="BNazanin" w:hAnsiTheme="minorHAnsi" w:cs="B Lotus"/>
          <w:sz w:val="18"/>
          <w:szCs w:val="18"/>
          <w:rtl/>
          <w:lang w:bidi="ar-SA"/>
        </w:rPr>
        <w:t xml:space="preserve"> بدن</w:t>
      </w:r>
      <w:r w:rsidRPr="000C632A">
        <w:rPr>
          <w:rFonts w:ascii="BNazanin" w:hAnsiTheme="minorHAnsi" w:cs="B Lotus" w:hint="cs"/>
          <w:sz w:val="18"/>
          <w:szCs w:val="18"/>
          <w:rtl/>
          <w:lang w:bidi="ar-SA"/>
        </w:rPr>
        <w:t>ی</w:t>
      </w:r>
      <w:r w:rsidRPr="000C632A">
        <w:rPr>
          <w:rFonts w:ascii="BNazanin" w:hAnsiTheme="minorHAnsi" w:cs="B Lotus"/>
          <w:sz w:val="18"/>
          <w:szCs w:val="18"/>
          <w:rtl/>
          <w:lang w:bidi="ar-SA"/>
        </w:rPr>
        <w:t xml:space="preserve"> و علوم ورزش</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w:t>
      </w:r>
      <w:r w:rsidRPr="000C632A">
        <w:rPr>
          <w:rFonts w:ascii="BNazanin" w:hAnsiTheme="minorHAnsi" w:cs="B Lotus"/>
          <w:sz w:val="18"/>
          <w:szCs w:val="18"/>
          <w:rtl/>
          <w:lang w:bidi="ar-SA"/>
        </w:rPr>
        <w:t xml:space="preserve"> دانشکده علوم انسان</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w:t>
      </w:r>
      <w:r w:rsidRPr="000C632A">
        <w:rPr>
          <w:rFonts w:ascii="BNazanin" w:hAnsiTheme="minorHAnsi" w:cs="B Lotus"/>
          <w:sz w:val="18"/>
          <w:szCs w:val="18"/>
          <w:rtl/>
          <w:lang w:bidi="ar-SA"/>
        </w:rPr>
        <w:t xml:space="preserve"> دانشگاه ترب</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ت</w:t>
      </w:r>
      <w:r w:rsidRPr="000C632A">
        <w:rPr>
          <w:rFonts w:ascii="BNazanin" w:hAnsiTheme="minorHAnsi" w:cs="B Lotus"/>
          <w:sz w:val="18"/>
          <w:szCs w:val="18"/>
          <w:rtl/>
          <w:lang w:bidi="ar-SA"/>
        </w:rPr>
        <w:t xml:space="preserve"> مدرس، تهران، ا</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ران؛</w:t>
      </w:r>
      <w:r w:rsidRPr="000C632A">
        <w:rPr>
          <w:rFonts w:ascii="BNazanin" w:hAnsiTheme="minorHAnsi" w:cs="B Lotus"/>
          <w:sz w:val="18"/>
          <w:szCs w:val="18"/>
          <w:rtl/>
          <w:lang w:bidi="ar-SA"/>
        </w:rPr>
        <w:t xml:space="preserve"> جلال آل‌احمد، تهران، جمهور</w:t>
      </w:r>
      <w:r w:rsidRPr="000C632A">
        <w:rPr>
          <w:rFonts w:ascii="BNazanin" w:hAnsiTheme="minorHAnsi" w:cs="B Lotus" w:hint="cs"/>
          <w:sz w:val="18"/>
          <w:szCs w:val="18"/>
          <w:rtl/>
          <w:lang w:bidi="ar-SA"/>
        </w:rPr>
        <w:t>ی</w:t>
      </w:r>
      <w:r w:rsidRPr="000C632A">
        <w:rPr>
          <w:rFonts w:ascii="BNazanin" w:hAnsiTheme="minorHAnsi" w:cs="B Lotus"/>
          <w:sz w:val="18"/>
          <w:szCs w:val="18"/>
          <w:rtl/>
          <w:lang w:bidi="ar-SA"/>
        </w:rPr>
        <w:t xml:space="preserve"> اسلام</w:t>
      </w:r>
      <w:r w:rsidRPr="000C632A">
        <w:rPr>
          <w:rFonts w:ascii="BNazanin" w:hAnsiTheme="minorHAnsi" w:cs="B Lotus" w:hint="cs"/>
          <w:sz w:val="18"/>
          <w:szCs w:val="18"/>
          <w:rtl/>
          <w:lang w:bidi="ar-SA"/>
        </w:rPr>
        <w:t>ی</w:t>
      </w:r>
      <w:r w:rsidRPr="000C632A">
        <w:rPr>
          <w:rFonts w:ascii="BNazanin" w:hAnsiTheme="minorHAnsi" w:cs="B Lotus"/>
          <w:sz w:val="18"/>
          <w:szCs w:val="18"/>
          <w:rtl/>
          <w:lang w:bidi="ar-SA"/>
        </w:rPr>
        <w:t xml:space="preserve"> ا</w:t>
      </w:r>
      <w:r w:rsidRPr="000C632A">
        <w:rPr>
          <w:rFonts w:ascii="BNazanin" w:hAnsiTheme="minorHAnsi" w:cs="B Lotus" w:hint="cs"/>
          <w:sz w:val="18"/>
          <w:szCs w:val="18"/>
          <w:rtl/>
          <w:lang w:bidi="ar-SA"/>
        </w:rPr>
        <w:t>ی</w:t>
      </w:r>
      <w:r w:rsidRPr="000C632A">
        <w:rPr>
          <w:rFonts w:ascii="BNazanin" w:hAnsiTheme="minorHAnsi" w:cs="B Lotus" w:hint="eastAsia"/>
          <w:sz w:val="18"/>
          <w:szCs w:val="18"/>
          <w:rtl/>
          <w:lang w:bidi="ar-SA"/>
        </w:rPr>
        <w:t>ران؛</w:t>
      </w:r>
      <w:r w:rsidRPr="000C632A">
        <w:rPr>
          <w:rFonts w:ascii="BNazanin" w:hAnsiTheme="minorHAnsi" w:cs="B Lotus"/>
          <w:sz w:val="18"/>
          <w:szCs w:val="18"/>
          <w:rtl/>
          <w:lang w:bidi="ar-SA"/>
        </w:rPr>
        <w:t xml:space="preserve"> صندوق پست</w:t>
      </w:r>
      <w:r w:rsidRPr="000C632A">
        <w:rPr>
          <w:rFonts w:ascii="BNazanin" w:hAnsiTheme="minorHAnsi" w:cs="B Lotus" w:hint="cs"/>
          <w:sz w:val="18"/>
          <w:szCs w:val="18"/>
          <w:rtl/>
          <w:lang w:bidi="ar-SA"/>
        </w:rPr>
        <w:t>ی</w:t>
      </w:r>
      <w:r w:rsidRPr="000C632A">
        <w:rPr>
          <w:rFonts w:ascii="BNazanin" w:hAnsiTheme="minorHAnsi" w:cs="B Lotus"/>
          <w:sz w:val="18"/>
          <w:szCs w:val="18"/>
          <w:rtl/>
          <w:lang w:bidi="ar-SA"/>
        </w:rPr>
        <w:t>: 13116-14117؛ تلفن: +98-021-82884683؛ فکس: +98-21-82883617</w:t>
      </w:r>
    </w:p>
    <w:p w14:paraId="50346F82" w14:textId="06A6ABAA" w:rsidR="00625ACD" w:rsidRDefault="00625ACD" w:rsidP="00447264">
      <w:pPr>
        <w:spacing w:line="240" w:lineRule="auto"/>
        <w:rPr>
          <w:rFonts w:asciiTheme="minorBidi" w:hAnsiTheme="minorBidi" w:cs="B Titr"/>
          <w:sz w:val="26"/>
          <w:szCs w:val="26"/>
          <w:rtl/>
        </w:rPr>
      </w:pPr>
      <w:r w:rsidRPr="00D15219">
        <w:rPr>
          <w:rFonts w:ascii="BNazanin" w:hAnsiTheme="minorHAnsi" w:cs="B Lotus" w:hint="cs"/>
          <w:sz w:val="18"/>
          <w:szCs w:val="18"/>
          <w:rtl/>
          <w:lang w:bidi="ar-SA"/>
        </w:rPr>
        <w:t>حسین ادیبی؛</w:t>
      </w:r>
      <w:r w:rsidRPr="00D15219">
        <w:rPr>
          <w:rFonts w:ascii="BNazanin" w:hAnsiTheme="minorHAnsi" w:cs="B Lotus"/>
          <w:sz w:val="18"/>
          <w:szCs w:val="18"/>
          <w:rtl/>
          <w:lang w:bidi="ar-SA"/>
        </w:rPr>
        <w:t xml:space="preserve"> </w:t>
      </w:r>
      <w:r w:rsidRPr="00572395">
        <w:rPr>
          <w:rFonts w:ascii="BNazanin" w:hAnsiTheme="minorHAnsi" w:cs="B Lotus"/>
          <w:sz w:val="18"/>
          <w:szCs w:val="18"/>
          <w:rtl/>
          <w:lang w:bidi="ar-SA"/>
        </w:rPr>
        <w:t>پژوهشگاه علوم غدد و متابول</w:t>
      </w:r>
      <w:r w:rsidRPr="00572395">
        <w:rPr>
          <w:rFonts w:ascii="BNazanin" w:hAnsiTheme="minorHAnsi" w:cs="B Lotus" w:hint="cs"/>
          <w:sz w:val="18"/>
          <w:szCs w:val="18"/>
          <w:rtl/>
          <w:lang w:bidi="ar-SA"/>
        </w:rPr>
        <w:t>ی</w:t>
      </w:r>
      <w:r w:rsidRPr="00572395">
        <w:rPr>
          <w:rFonts w:ascii="BNazanin" w:hAnsiTheme="minorHAnsi" w:cs="B Lotus" w:hint="eastAsia"/>
          <w:sz w:val="18"/>
          <w:szCs w:val="18"/>
          <w:rtl/>
          <w:lang w:bidi="ar-SA"/>
        </w:rPr>
        <w:t>سم</w:t>
      </w:r>
      <w:r>
        <w:rPr>
          <w:rFonts w:ascii="BNazanin" w:hAnsiTheme="minorHAnsi" w:cs="B Lotus" w:hint="cs"/>
          <w:sz w:val="18"/>
          <w:szCs w:val="18"/>
          <w:rtl/>
        </w:rPr>
        <w:t>، دانشگاه علوم پزشکی تهران</w:t>
      </w:r>
    </w:p>
    <w:p w14:paraId="6DA7D621" w14:textId="0BD3A325" w:rsidR="009420EA" w:rsidRPr="0075504A" w:rsidRDefault="009420EA" w:rsidP="00447264">
      <w:pPr>
        <w:spacing w:line="240" w:lineRule="auto"/>
        <w:rPr>
          <w:rFonts w:asciiTheme="minorBidi" w:hAnsiTheme="minorBidi" w:cs="B Titr"/>
          <w:sz w:val="26"/>
          <w:szCs w:val="26"/>
          <w:rtl/>
        </w:rPr>
      </w:pPr>
      <w:r w:rsidRPr="0075504A">
        <w:rPr>
          <w:rFonts w:asciiTheme="minorBidi" w:hAnsiTheme="minorBidi" w:cs="B Titr"/>
          <w:sz w:val="26"/>
          <w:szCs w:val="26"/>
          <w:rtl/>
        </w:rPr>
        <w:t>چکیده</w:t>
      </w:r>
    </w:p>
    <w:p w14:paraId="6932992E" w14:textId="45E02791" w:rsidR="00453CDF" w:rsidRPr="00711678" w:rsidRDefault="00453CDF" w:rsidP="00F7639C">
      <w:pPr>
        <w:spacing w:line="240" w:lineRule="auto"/>
        <w:jc w:val="both"/>
        <w:rPr>
          <w:rFonts w:asciiTheme="minorBidi" w:hAnsiTheme="minorBidi" w:cs="B Lotus"/>
          <w:color w:val="000000" w:themeColor="text1"/>
          <w:sz w:val="26"/>
          <w:szCs w:val="26"/>
          <w:rtl/>
        </w:rPr>
      </w:pPr>
      <w:r w:rsidRPr="00711678">
        <w:rPr>
          <w:rFonts w:asciiTheme="minorBidi" w:hAnsiTheme="minorBidi" w:cs="B Lotus"/>
          <w:sz w:val="26"/>
          <w:szCs w:val="26"/>
          <w:rtl/>
        </w:rPr>
        <w:t xml:space="preserve">مقدمه: </w:t>
      </w:r>
      <w:r w:rsidR="00A8475C" w:rsidRPr="00711678">
        <w:rPr>
          <w:rFonts w:asciiTheme="minorBidi" w:hAnsiTheme="minorBidi" w:cs="B Lotus"/>
          <w:sz w:val="26"/>
          <w:szCs w:val="26"/>
          <w:rtl/>
        </w:rPr>
        <w:t xml:space="preserve">دیابت </w:t>
      </w:r>
      <w:r w:rsidR="00127483">
        <w:rPr>
          <w:rFonts w:asciiTheme="minorBidi" w:hAnsiTheme="minorBidi" w:cs="B Lotus" w:hint="cs"/>
          <w:sz w:val="26"/>
          <w:szCs w:val="26"/>
          <w:rtl/>
        </w:rPr>
        <w:t xml:space="preserve">یک </w:t>
      </w:r>
      <w:r w:rsidR="00A8475C" w:rsidRPr="00711678">
        <w:rPr>
          <w:rFonts w:asciiTheme="minorBidi" w:hAnsiTheme="minorBidi" w:cs="B Lotus"/>
          <w:sz w:val="26"/>
          <w:szCs w:val="26"/>
          <w:rtl/>
        </w:rPr>
        <w:t>بیماری متابولیک و پیشرونده</w:t>
      </w:r>
      <w:r w:rsidR="00127483">
        <w:rPr>
          <w:rFonts w:asciiTheme="minorBidi" w:hAnsiTheme="minorBidi" w:cs="B Lotus" w:hint="cs"/>
          <w:sz w:val="26"/>
          <w:szCs w:val="26"/>
          <w:rtl/>
        </w:rPr>
        <w:t xml:space="preserve"> است که</w:t>
      </w:r>
      <w:r w:rsidR="00A8475C" w:rsidRPr="00711678">
        <w:rPr>
          <w:rFonts w:asciiTheme="minorBidi" w:hAnsiTheme="minorBidi" w:cs="B Lotus"/>
          <w:sz w:val="26"/>
          <w:szCs w:val="26"/>
          <w:rtl/>
        </w:rPr>
        <w:t xml:space="preserve"> باعث فعال شدن سیستم ایمنی و افزایش</w:t>
      </w:r>
      <w:r w:rsidR="009A3787">
        <w:rPr>
          <w:rFonts w:asciiTheme="minorBidi" w:hAnsiTheme="minorBidi" w:cs="B Lotus" w:hint="cs"/>
          <w:sz w:val="26"/>
          <w:szCs w:val="26"/>
          <w:rtl/>
        </w:rPr>
        <w:t xml:space="preserve"> برخی از سایتوکاین های التهابی از جمله </w:t>
      </w:r>
      <w:r w:rsidR="009A3787">
        <w:rPr>
          <w:rFonts w:asciiTheme="minorBidi" w:hAnsiTheme="minorBidi" w:cs="B Lotus"/>
          <w:sz w:val="26"/>
          <w:szCs w:val="26"/>
        </w:rPr>
        <w:t>IL-17</w:t>
      </w:r>
      <w:r w:rsidR="009A3787">
        <w:rPr>
          <w:rFonts w:asciiTheme="minorBidi" w:hAnsiTheme="minorBidi" w:cs="B Lotus" w:hint="cs"/>
          <w:sz w:val="26"/>
          <w:szCs w:val="26"/>
          <w:rtl/>
        </w:rPr>
        <w:t xml:space="preserve"> می شود</w:t>
      </w:r>
      <w:r w:rsidR="00A8475C" w:rsidRPr="00711678">
        <w:rPr>
          <w:rFonts w:asciiTheme="minorBidi" w:hAnsiTheme="minorBidi" w:cs="B Lotus"/>
          <w:sz w:val="26"/>
          <w:szCs w:val="26"/>
          <w:rtl/>
        </w:rPr>
        <w:t xml:space="preserve">. یکی از عوارض مرتبط با دیابت، بر مغز و سیستم عصبی است که با اختلال عملکرد شناختی مشخص می شود. فعالیت های ورزشی در </w:t>
      </w:r>
      <w:r w:rsidR="00127483">
        <w:rPr>
          <w:rFonts w:asciiTheme="minorBidi" w:hAnsiTheme="minorBidi" w:cs="B Lotus" w:hint="cs"/>
          <w:sz w:val="26"/>
          <w:szCs w:val="26"/>
          <w:rtl/>
        </w:rPr>
        <w:t>بهبود شرایط بیماران</w:t>
      </w:r>
      <w:r w:rsidR="009A3787">
        <w:rPr>
          <w:rFonts w:asciiTheme="minorBidi" w:hAnsiTheme="minorBidi" w:cs="B Lotus" w:hint="cs"/>
          <w:sz w:val="26"/>
          <w:szCs w:val="26"/>
          <w:rtl/>
        </w:rPr>
        <w:t xml:space="preserve"> دیابت</w:t>
      </w:r>
      <w:r w:rsidR="00127483">
        <w:rPr>
          <w:rFonts w:asciiTheme="minorBidi" w:hAnsiTheme="minorBidi" w:cs="B Lotus" w:hint="cs"/>
          <w:sz w:val="26"/>
          <w:szCs w:val="26"/>
          <w:rtl/>
        </w:rPr>
        <w:t>ی</w:t>
      </w:r>
      <w:r w:rsidR="00A8475C" w:rsidRPr="00711678">
        <w:rPr>
          <w:rFonts w:asciiTheme="minorBidi" w:hAnsiTheme="minorBidi" w:cs="B Lotus"/>
          <w:sz w:val="26"/>
          <w:szCs w:val="26"/>
          <w:rtl/>
        </w:rPr>
        <w:t xml:space="preserve"> موثر است. هدف از مطالعه،</w:t>
      </w:r>
      <w:r w:rsidR="00A8475C" w:rsidRPr="00711678">
        <w:rPr>
          <w:rFonts w:asciiTheme="minorBidi" w:hAnsiTheme="minorBidi" w:cs="B Lotus"/>
          <w:color w:val="000000" w:themeColor="text1"/>
          <w:sz w:val="26"/>
          <w:szCs w:val="26"/>
          <w:rtl/>
        </w:rPr>
        <w:t xml:space="preserve"> بررسی تاثیر یک دوره ورزش ترکیبی</w:t>
      </w:r>
      <w:r w:rsidR="00127483">
        <w:rPr>
          <w:rFonts w:asciiTheme="minorBidi" w:hAnsiTheme="minorBidi" w:cs="B Lotus" w:hint="cs"/>
          <w:color w:val="000000" w:themeColor="text1"/>
          <w:sz w:val="26"/>
          <w:szCs w:val="26"/>
          <w:rtl/>
        </w:rPr>
        <w:t xml:space="preserve"> چند وجهی</w:t>
      </w:r>
      <w:r w:rsidR="00A8475C" w:rsidRPr="00711678">
        <w:rPr>
          <w:rFonts w:asciiTheme="minorBidi" w:hAnsiTheme="minorBidi" w:cs="B Lotus"/>
          <w:color w:val="000000" w:themeColor="text1"/>
          <w:sz w:val="26"/>
          <w:szCs w:val="26"/>
          <w:rtl/>
        </w:rPr>
        <w:t xml:space="preserve"> در منزل بر سطوح سرمی سایتوکاین اینترلوکین17و عملکرد شناختی در زنان مبتلا به دیابت نوع دو بود.</w:t>
      </w:r>
    </w:p>
    <w:p w14:paraId="4AF15221" w14:textId="41FA692E" w:rsidR="00453CDF" w:rsidRPr="00711678" w:rsidRDefault="00453CDF" w:rsidP="00F7639C">
      <w:pPr>
        <w:spacing w:line="240" w:lineRule="auto"/>
        <w:jc w:val="both"/>
        <w:rPr>
          <w:rFonts w:asciiTheme="minorBidi" w:hAnsiTheme="minorBidi" w:cs="B Lotus"/>
          <w:color w:val="000000" w:themeColor="text1"/>
          <w:sz w:val="26"/>
          <w:szCs w:val="26"/>
          <w:rtl/>
        </w:rPr>
      </w:pPr>
      <w:r w:rsidRPr="00711678">
        <w:rPr>
          <w:rFonts w:asciiTheme="minorBidi" w:hAnsiTheme="minorBidi" w:cs="B Lotus"/>
          <w:color w:val="000000" w:themeColor="text1"/>
          <w:sz w:val="26"/>
          <w:szCs w:val="26"/>
          <w:rtl/>
        </w:rPr>
        <w:t>روش ها</w:t>
      </w:r>
      <w:r w:rsidRPr="00711678">
        <w:rPr>
          <w:rFonts w:asciiTheme="minorBidi" w:hAnsiTheme="minorBidi" w:cs="B Lotus"/>
          <w:b/>
          <w:bCs/>
          <w:color w:val="000000" w:themeColor="text1"/>
          <w:sz w:val="26"/>
          <w:szCs w:val="26"/>
          <w:rtl/>
        </w:rPr>
        <w:t>:</w:t>
      </w:r>
      <w:r w:rsidR="00A8475C" w:rsidRPr="00711678">
        <w:rPr>
          <w:rFonts w:asciiTheme="minorBidi" w:hAnsiTheme="minorBidi" w:cs="B Lotus"/>
          <w:color w:val="000000" w:themeColor="text1"/>
          <w:sz w:val="26"/>
          <w:szCs w:val="26"/>
          <w:rtl/>
        </w:rPr>
        <w:t xml:space="preserve"> 70 بیمار مبتلا به دیابت نوع دو به صورت </w:t>
      </w:r>
      <w:r w:rsidR="00A8475C" w:rsidRPr="00711678">
        <w:rPr>
          <w:rFonts w:asciiTheme="minorBidi" w:hAnsiTheme="minorBidi" w:cs="B Lotus"/>
          <w:sz w:val="26"/>
          <w:szCs w:val="26"/>
          <w:rtl/>
        </w:rPr>
        <w:t>تصادفی به دو گروه تمرین و کنترل تقسیم شدند.گروه تمرین در یک برنامه تمرینات ورزش ترکیبی</w:t>
      </w:r>
      <w:r w:rsidR="004C2CA1">
        <w:rPr>
          <w:rFonts w:asciiTheme="minorBidi" w:hAnsiTheme="minorBidi" w:cs="B Lotus" w:hint="cs"/>
          <w:sz w:val="26"/>
          <w:szCs w:val="26"/>
          <w:rtl/>
        </w:rPr>
        <w:t xml:space="preserve"> چندوجهی</w:t>
      </w:r>
      <w:r w:rsidR="00A8475C" w:rsidRPr="00711678">
        <w:rPr>
          <w:rFonts w:asciiTheme="minorBidi" w:hAnsiTheme="minorBidi" w:cs="B Lotus"/>
          <w:sz w:val="26"/>
          <w:szCs w:val="26"/>
          <w:rtl/>
        </w:rPr>
        <w:t xml:space="preserve"> به مدت 3 ماه در منزل شرکت کردند. قبل و بعد از مداخله شاخص های خونی</w:t>
      </w:r>
      <w:r w:rsidR="00127483">
        <w:rPr>
          <w:rFonts w:asciiTheme="minorBidi" w:hAnsiTheme="minorBidi" w:cs="B Lotus" w:hint="cs"/>
          <w:sz w:val="26"/>
          <w:szCs w:val="26"/>
          <w:rtl/>
        </w:rPr>
        <w:t xml:space="preserve">، </w:t>
      </w:r>
      <w:r w:rsidR="00A8475C" w:rsidRPr="00711678">
        <w:rPr>
          <w:rFonts w:asciiTheme="minorBidi" w:hAnsiTheme="minorBidi" w:cs="B Lotus"/>
          <w:sz w:val="26"/>
          <w:szCs w:val="26"/>
          <w:rtl/>
        </w:rPr>
        <w:t xml:space="preserve">عملکرد شناختی و </w:t>
      </w:r>
      <w:r w:rsidR="00E4016B">
        <w:rPr>
          <w:rFonts w:asciiTheme="minorBidi" w:hAnsiTheme="minorBidi" w:cs="B Lotus" w:hint="cs"/>
          <w:sz w:val="26"/>
          <w:szCs w:val="26"/>
          <w:rtl/>
        </w:rPr>
        <w:t>ترکیب بدن</w:t>
      </w:r>
      <w:r w:rsidR="00A8475C" w:rsidRPr="00711678">
        <w:rPr>
          <w:rFonts w:asciiTheme="minorBidi" w:hAnsiTheme="minorBidi" w:cs="B Lotus"/>
          <w:sz w:val="26"/>
          <w:szCs w:val="26"/>
          <w:rtl/>
        </w:rPr>
        <w:t xml:space="preserve"> </w:t>
      </w:r>
      <w:r w:rsidR="00127483">
        <w:rPr>
          <w:rFonts w:asciiTheme="minorBidi" w:hAnsiTheme="minorBidi" w:cs="B Lotus" w:hint="cs"/>
          <w:sz w:val="26"/>
          <w:szCs w:val="26"/>
          <w:rtl/>
        </w:rPr>
        <w:t>اندازه گیری</w:t>
      </w:r>
      <w:r w:rsidR="00A8475C" w:rsidRPr="00711678">
        <w:rPr>
          <w:rFonts w:asciiTheme="minorBidi" w:hAnsiTheme="minorBidi" w:cs="B Lotus"/>
          <w:sz w:val="26"/>
          <w:szCs w:val="26"/>
          <w:rtl/>
        </w:rPr>
        <w:t xml:space="preserve"> شد. از نرم افزار آماری</w:t>
      </w:r>
      <w:r w:rsidR="00A8475C" w:rsidRPr="00711678">
        <w:rPr>
          <w:rFonts w:asciiTheme="minorBidi" w:hAnsiTheme="minorBidi" w:cs="B Lotus"/>
          <w:sz w:val="26"/>
          <w:szCs w:val="26"/>
        </w:rPr>
        <w:t xml:space="preserve"> </w:t>
      </w:r>
      <w:r w:rsidRPr="00711678">
        <w:rPr>
          <w:rFonts w:asciiTheme="minorBidi" w:hAnsiTheme="minorBidi" w:cs="B Lotus"/>
          <w:sz w:val="26"/>
          <w:szCs w:val="26"/>
        </w:rPr>
        <w:t xml:space="preserve"> </w:t>
      </w:r>
      <w:r w:rsidR="00A8475C" w:rsidRPr="00711678">
        <w:rPr>
          <w:rFonts w:asciiTheme="minorBidi" w:hAnsiTheme="minorBidi" w:cs="B Lotus"/>
          <w:sz w:val="26"/>
          <w:szCs w:val="26"/>
        </w:rPr>
        <w:t xml:space="preserve">SPSS </w:t>
      </w:r>
      <w:r w:rsidR="00A8475C" w:rsidRPr="00711678">
        <w:rPr>
          <w:rFonts w:asciiTheme="minorBidi" w:hAnsiTheme="minorBidi" w:cs="B Lotus"/>
          <w:sz w:val="26"/>
          <w:szCs w:val="26"/>
          <w:rtl/>
        </w:rPr>
        <w:t>برای تحلیل نتایج استفاده شد، سطح معناداری 0.05&gt;</w:t>
      </w:r>
      <w:r w:rsidR="00A8475C" w:rsidRPr="00711678">
        <w:rPr>
          <w:rFonts w:asciiTheme="minorBidi" w:hAnsiTheme="minorBidi" w:cs="B Lotus"/>
          <w:sz w:val="26"/>
          <w:szCs w:val="26"/>
        </w:rPr>
        <w:t xml:space="preserve">P </w:t>
      </w:r>
      <w:r w:rsidR="00A8475C" w:rsidRPr="00711678">
        <w:rPr>
          <w:rFonts w:asciiTheme="minorBidi" w:hAnsiTheme="minorBidi" w:cs="B Lotus"/>
          <w:sz w:val="26"/>
          <w:szCs w:val="26"/>
          <w:rtl/>
        </w:rPr>
        <w:t xml:space="preserve"> در نظر گرفته شد.</w:t>
      </w:r>
      <w:r w:rsidR="00A8475C" w:rsidRPr="00711678">
        <w:rPr>
          <w:rFonts w:asciiTheme="minorBidi" w:hAnsiTheme="minorBidi" w:cs="B Lotus"/>
          <w:color w:val="000000" w:themeColor="text1"/>
          <w:sz w:val="26"/>
          <w:szCs w:val="26"/>
          <w:rtl/>
        </w:rPr>
        <w:t xml:space="preserve"> </w:t>
      </w:r>
    </w:p>
    <w:p w14:paraId="3A5A5F18" w14:textId="12A0CA3D" w:rsidR="00453CDF" w:rsidRPr="00711678" w:rsidRDefault="00453CDF" w:rsidP="00F7639C">
      <w:pPr>
        <w:spacing w:line="240" w:lineRule="auto"/>
        <w:jc w:val="both"/>
        <w:rPr>
          <w:rFonts w:asciiTheme="minorBidi" w:hAnsiTheme="minorBidi" w:cs="B Lotus"/>
          <w:sz w:val="26"/>
          <w:szCs w:val="26"/>
          <w:rtl/>
        </w:rPr>
      </w:pPr>
      <w:r w:rsidRPr="00711678">
        <w:rPr>
          <w:rFonts w:asciiTheme="minorBidi" w:hAnsiTheme="minorBidi" w:cs="B Lotus"/>
          <w:b/>
          <w:bCs/>
          <w:color w:val="000000" w:themeColor="text1"/>
          <w:sz w:val="26"/>
          <w:szCs w:val="26"/>
          <w:rtl/>
        </w:rPr>
        <w:t>یافته ها:</w:t>
      </w:r>
      <w:r w:rsidRPr="00711678">
        <w:rPr>
          <w:rFonts w:asciiTheme="minorBidi" w:hAnsiTheme="minorBidi" w:cs="B Lotus"/>
          <w:color w:val="000000" w:themeColor="text1"/>
          <w:sz w:val="26"/>
          <w:szCs w:val="26"/>
          <w:rtl/>
        </w:rPr>
        <w:t xml:space="preserve"> </w:t>
      </w:r>
      <w:r w:rsidR="00A8475C" w:rsidRPr="00711678">
        <w:rPr>
          <w:rFonts w:asciiTheme="minorBidi" w:hAnsiTheme="minorBidi" w:cs="B Lotus"/>
          <w:sz w:val="26"/>
          <w:szCs w:val="26"/>
          <w:rtl/>
        </w:rPr>
        <w:t>مطالعه</w:t>
      </w:r>
      <w:r w:rsidRPr="00711678">
        <w:rPr>
          <w:rFonts w:asciiTheme="minorBidi" w:hAnsiTheme="minorBidi" w:cs="B Lotus"/>
          <w:sz w:val="26"/>
          <w:szCs w:val="26"/>
          <w:rtl/>
        </w:rPr>
        <w:t xml:space="preserve"> حاضر</w:t>
      </w:r>
      <w:r w:rsidR="00A8475C" w:rsidRPr="00711678">
        <w:rPr>
          <w:rFonts w:asciiTheme="minorBidi" w:hAnsiTheme="minorBidi" w:cs="B Lotus"/>
          <w:sz w:val="26"/>
          <w:szCs w:val="26"/>
          <w:rtl/>
        </w:rPr>
        <w:t xml:space="preserve"> نشان داد، تمرینات ترکیبی باعث </w:t>
      </w:r>
      <w:r w:rsidR="00E4016B">
        <w:rPr>
          <w:rFonts w:asciiTheme="minorBidi" w:hAnsiTheme="minorBidi" w:cs="B Lotus" w:hint="cs"/>
          <w:sz w:val="26"/>
          <w:szCs w:val="26"/>
          <w:rtl/>
        </w:rPr>
        <w:t xml:space="preserve">کاهش </w:t>
      </w:r>
      <w:r w:rsidR="00A8475C" w:rsidRPr="00711678">
        <w:rPr>
          <w:rFonts w:asciiTheme="minorBidi" w:hAnsiTheme="minorBidi" w:cs="B Lotus"/>
          <w:sz w:val="26"/>
          <w:szCs w:val="26"/>
          <w:rtl/>
        </w:rPr>
        <w:t xml:space="preserve">سایتوکاین التهابی </w:t>
      </w:r>
      <w:r w:rsidR="00A8475C" w:rsidRPr="00711678">
        <w:rPr>
          <w:rFonts w:asciiTheme="minorBidi" w:hAnsiTheme="minorBidi" w:cs="B Lotus"/>
          <w:sz w:val="26"/>
          <w:szCs w:val="26"/>
        </w:rPr>
        <w:t>IL-17</w:t>
      </w:r>
      <w:r w:rsidR="00A8475C" w:rsidRPr="00711678">
        <w:rPr>
          <w:rFonts w:asciiTheme="minorBidi" w:hAnsiTheme="minorBidi" w:cs="B Lotus"/>
          <w:sz w:val="26"/>
          <w:szCs w:val="26"/>
          <w:rtl/>
        </w:rPr>
        <w:t xml:space="preserve"> شد</w:t>
      </w:r>
      <w:r w:rsidR="0020381C">
        <w:rPr>
          <w:rFonts w:asciiTheme="minorBidi" w:hAnsiTheme="minorBidi" w:cs="B Lotus" w:hint="cs"/>
          <w:sz w:val="26"/>
          <w:szCs w:val="26"/>
          <w:rtl/>
        </w:rPr>
        <w:t xml:space="preserve"> (</w:t>
      </w:r>
      <w:r w:rsidR="0020381C">
        <w:rPr>
          <w:rFonts w:asciiTheme="minorBidi" w:hAnsiTheme="minorBidi" w:cs="B Lotus"/>
          <w:sz w:val="26"/>
          <w:szCs w:val="26"/>
        </w:rPr>
        <w:t>P&lt;0.05</w:t>
      </w:r>
      <w:r w:rsidR="0020381C">
        <w:rPr>
          <w:rFonts w:asciiTheme="minorBidi" w:hAnsiTheme="minorBidi" w:cs="B Lotus" w:hint="cs"/>
          <w:sz w:val="26"/>
          <w:szCs w:val="26"/>
          <w:rtl/>
        </w:rPr>
        <w:t>).</w:t>
      </w:r>
      <w:r w:rsidR="00E4016B">
        <w:rPr>
          <w:rFonts w:asciiTheme="minorBidi" w:hAnsiTheme="minorBidi" w:cs="B Lotus" w:hint="cs"/>
          <w:sz w:val="26"/>
          <w:szCs w:val="26"/>
          <w:rtl/>
        </w:rPr>
        <w:t xml:space="preserve"> بررسی عملکرد شناختی هر چند بهبود نسبی را نشان داده است اما نتایج معنادار نمی باشد (</w:t>
      </w:r>
      <w:r w:rsidR="00E4016B">
        <w:rPr>
          <w:rFonts w:asciiTheme="minorBidi" w:hAnsiTheme="minorBidi" w:cs="B Lotus"/>
          <w:sz w:val="26"/>
          <w:szCs w:val="26"/>
        </w:rPr>
        <w:t>P</w:t>
      </w:r>
      <w:r w:rsidR="00127483">
        <w:rPr>
          <w:rFonts w:asciiTheme="minorBidi" w:hAnsiTheme="minorBidi" w:cs="B Lotus"/>
          <w:sz w:val="26"/>
          <w:szCs w:val="26"/>
        </w:rPr>
        <w:t>&gt;</w:t>
      </w:r>
      <w:r w:rsidR="00E4016B">
        <w:rPr>
          <w:rFonts w:asciiTheme="minorBidi" w:hAnsiTheme="minorBidi" w:cs="B Lotus"/>
          <w:sz w:val="26"/>
          <w:szCs w:val="26"/>
        </w:rPr>
        <w:t>0.05</w:t>
      </w:r>
      <w:r w:rsidR="00E4016B">
        <w:rPr>
          <w:rFonts w:asciiTheme="minorBidi" w:hAnsiTheme="minorBidi" w:cs="B Lotus" w:hint="cs"/>
          <w:sz w:val="26"/>
          <w:szCs w:val="26"/>
          <w:rtl/>
        </w:rPr>
        <w:t xml:space="preserve">). </w:t>
      </w:r>
      <w:r w:rsidR="00A8475C" w:rsidRPr="00711678">
        <w:rPr>
          <w:rFonts w:asciiTheme="minorBidi" w:hAnsiTheme="minorBidi" w:cs="B Lotus"/>
          <w:sz w:val="26"/>
          <w:szCs w:val="26"/>
          <w:rtl/>
        </w:rPr>
        <w:t xml:space="preserve"> همزمان </w:t>
      </w:r>
      <w:r w:rsidR="0083012E">
        <w:rPr>
          <w:rFonts w:asciiTheme="minorBidi" w:hAnsiTheme="minorBidi" w:cs="B Lotus" w:hint="cs"/>
          <w:sz w:val="26"/>
          <w:szCs w:val="26"/>
          <w:rtl/>
        </w:rPr>
        <w:t>قند خون ناشتا در گروه تمرین کاهش یافته است (</w:t>
      </w:r>
      <w:r w:rsidR="0083012E">
        <w:rPr>
          <w:rFonts w:asciiTheme="minorBidi" w:hAnsiTheme="minorBidi" w:cs="B Lotus"/>
          <w:sz w:val="26"/>
          <w:szCs w:val="26"/>
        </w:rPr>
        <w:t>P&lt;0.05</w:t>
      </w:r>
      <w:r w:rsidR="0083012E">
        <w:rPr>
          <w:rFonts w:asciiTheme="minorBidi" w:hAnsiTheme="minorBidi" w:cs="B Lotus" w:hint="cs"/>
          <w:sz w:val="26"/>
          <w:szCs w:val="26"/>
          <w:rtl/>
        </w:rPr>
        <w:t xml:space="preserve">) و </w:t>
      </w:r>
      <w:r w:rsidR="00A8475C" w:rsidRPr="00711678">
        <w:rPr>
          <w:rFonts w:asciiTheme="minorBidi" w:hAnsiTheme="minorBidi" w:cs="B Lotus"/>
          <w:sz w:val="26"/>
          <w:szCs w:val="26"/>
          <w:rtl/>
        </w:rPr>
        <w:t xml:space="preserve">برخی از شاخص های مرتبط با ترکیب بدن </w:t>
      </w:r>
      <w:r w:rsidR="0020381C">
        <w:rPr>
          <w:rFonts w:asciiTheme="minorBidi" w:hAnsiTheme="minorBidi" w:cs="B Lotus" w:hint="cs"/>
          <w:sz w:val="26"/>
          <w:szCs w:val="26"/>
          <w:rtl/>
        </w:rPr>
        <w:t>و به صورت ویژه درصد چربی</w:t>
      </w:r>
      <w:r w:rsidR="00A8475C" w:rsidRPr="00711678">
        <w:rPr>
          <w:rFonts w:asciiTheme="minorBidi" w:hAnsiTheme="minorBidi" w:cs="B Lotus"/>
          <w:sz w:val="26"/>
          <w:szCs w:val="26"/>
          <w:rtl/>
        </w:rPr>
        <w:t xml:space="preserve"> بهبود یافت</w:t>
      </w:r>
      <w:r w:rsidR="0020381C">
        <w:rPr>
          <w:rFonts w:asciiTheme="minorBidi" w:hAnsiTheme="minorBidi" w:cs="B Lotus" w:hint="cs"/>
          <w:sz w:val="26"/>
          <w:szCs w:val="26"/>
          <w:rtl/>
        </w:rPr>
        <w:t xml:space="preserve"> (</w:t>
      </w:r>
      <w:r w:rsidR="0020381C">
        <w:rPr>
          <w:rFonts w:asciiTheme="minorBidi" w:hAnsiTheme="minorBidi" w:cs="B Lotus"/>
          <w:sz w:val="26"/>
          <w:szCs w:val="26"/>
        </w:rPr>
        <w:t>P&lt;0.05</w:t>
      </w:r>
      <w:r w:rsidR="0020381C">
        <w:rPr>
          <w:rFonts w:asciiTheme="minorBidi" w:hAnsiTheme="minorBidi" w:cs="B Lotus" w:hint="cs"/>
          <w:sz w:val="26"/>
          <w:szCs w:val="26"/>
          <w:rtl/>
        </w:rPr>
        <w:t xml:space="preserve">). </w:t>
      </w:r>
    </w:p>
    <w:p w14:paraId="3142AA70" w14:textId="4BD24C12" w:rsidR="00A8475C" w:rsidRPr="00711678" w:rsidRDefault="00453CDF" w:rsidP="00F7639C">
      <w:pPr>
        <w:spacing w:line="240" w:lineRule="auto"/>
        <w:jc w:val="both"/>
        <w:rPr>
          <w:rFonts w:asciiTheme="minorBidi" w:hAnsiTheme="minorBidi" w:cs="B Lotus"/>
          <w:sz w:val="26"/>
          <w:szCs w:val="26"/>
          <w:rtl/>
        </w:rPr>
      </w:pPr>
      <w:r w:rsidRPr="00711678">
        <w:rPr>
          <w:rFonts w:asciiTheme="minorBidi" w:hAnsiTheme="minorBidi" w:cs="B Lotus"/>
          <w:b/>
          <w:bCs/>
          <w:sz w:val="26"/>
          <w:szCs w:val="26"/>
          <w:rtl/>
        </w:rPr>
        <w:t>نتیجه گیری:</w:t>
      </w:r>
      <w:r w:rsidR="00A8475C" w:rsidRPr="00711678">
        <w:rPr>
          <w:rFonts w:asciiTheme="minorBidi" w:hAnsiTheme="minorBidi" w:cs="B Lotus"/>
          <w:sz w:val="26"/>
          <w:szCs w:val="26"/>
          <w:rtl/>
        </w:rPr>
        <w:t xml:space="preserve"> تمرینات ورزشی ترکیبی در منزل با کاهش سایتوکاین التهابی </w:t>
      </w:r>
      <w:r w:rsidR="00781082">
        <w:rPr>
          <w:rFonts w:asciiTheme="minorBidi" w:hAnsiTheme="minorBidi" w:cs="B Lotus"/>
          <w:sz w:val="26"/>
          <w:szCs w:val="26"/>
        </w:rPr>
        <w:t>IL-17</w:t>
      </w:r>
      <w:r w:rsidR="00781082">
        <w:rPr>
          <w:rFonts w:asciiTheme="minorBidi" w:hAnsiTheme="minorBidi" w:cs="B Lotus" w:hint="cs"/>
          <w:sz w:val="26"/>
          <w:szCs w:val="26"/>
          <w:rtl/>
        </w:rPr>
        <w:t xml:space="preserve"> </w:t>
      </w:r>
      <w:r w:rsidR="00A8475C" w:rsidRPr="00711678">
        <w:rPr>
          <w:rFonts w:asciiTheme="minorBidi" w:hAnsiTheme="minorBidi" w:cs="B Lotus"/>
          <w:sz w:val="26"/>
          <w:szCs w:val="26"/>
          <w:rtl/>
        </w:rPr>
        <w:t xml:space="preserve">و بهبود </w:t>
      </w:r>
      <w:r w:rsidR="00843472">
        <w:rPr>
          <w:rFonts w:asciiTheme="minorBidi" w:hAnsiTheme="minorBidi" w:cs="B Lotus" w:hint="cs"/>
          <w:sz w:val="26"/>
          <w:szCs w:val="26"/>
          <w:rtl/>
        </w:rPr>
        <w:t xml:space="preserve">نسبی </w:t>
      </w:r>
      <w:r w:rsidR="00A8475C" w:rsidRPr="00711678">
        <w:rPr>
          <w:rFonts w:asciiTheme="minorBidi" w:hAnsiTheme="minorBidi" w:cs="B Lotus"/>
          <w:sz w:val="26"/>
          <w:szCs w:val="26"/>
          <w:rtl/>
        </w:rPr>
        <w:t xml:space="preserve">عملکرد شناختی </w:t>
      </w:r>
      <w:r w:rsidR="00843472">
        <w:rPr>
          <w:rFonts w:asciiTheme="minorBidi" w:hAnsiTheme="minorBidi" w:cs="B Lotus" w:hint="cs"/>
          <w:sz w:val="26"/>
          <w:szCs w:val="26"/>
          <w:rtl/>
        </w:rPr>
        <w:t xml:space="preserve">در بیماران دیابتی </w:t>
      </w:r>
      <w:r w:rsidR="00A8475C" w:rsidRPr="00711678">
        <w:rPr>
          <w:rFonts w:asciiTheme="minorBidi" w:hAnsiTheme="minorBidi" w:cs="B Lotus"/>
          <w:sz w:val="26"/>
          <w:szCs w:val="26"/>
          <w:rtl/>
        </w:rPr>
        <w:t xml:space="preserve">همراه بود. </w:t>
      </w:r>
      <w:r w:rsidR="00A371A5">
        <w:rPr>
          <w:rFonts w:asciiTheme="minorBidi" w:hAnsiTheme="minorBidi" w:cs="B Lotus" w:hint="cs"/>
          <w:sz w:val="26"/>
          <w:szCs w:val="26"/>
          <w:rtl/>
        </w:rPr>
        <w:t xml:space="preserve">بهبود احتمالی در پاسخ های ایمنی به دنبال این تمرینات می تواند در کاهش </w:t>
      </w:r>
      <w:r w:rsidR="00A371A5">
        <w:rPr>
          <w:rFonts w:asciiTheme="minorBidi" w:hAnsiTheme="minorBidi" w:cs="B Lotus"/>
          <w:sz w:val="26"/>
          <w:szCs w:val="26"/>
        </w:rPr>
        <w:t>IL-17</w:t>
      </w:r>
      <w:r w:rsidR="00A371A5">
        <w:rPr>
          <w:rFonts w:asciiTheme="minorBidi" w:hAnsiTheme="minorBidi" w:cs="B Lotus" w:hint="cs"/>
          <w:sz w:val="26"/>
          <w:szCs w:val="26"/>
          <w:rtl/>
        </w:rPr>
        <w:t xml:space="preserve"> سرمی موثر باشد. </w:t>
      </w:r>
    </w:p>
    <w:p w14:paraId="38E7D78A" w14:textId="77777777" w:rsidR="00830BD2" w:rsidRPr="00711678" w:rsidRDefault="00830BD2" w:rsidP="00447264">
      <w:pPr>
        <w:spacing w:line="240" w:lineRule="auto"/>
        <w:rPr>
          <w:rFonts w:asciiTheme="minorBidi" w:hAnsiTheme="minorBidi" w:cs="B Lotus"/>
          <w:sz w:val="26"/>
          <w:szCs w:val="26"/>
        </w:rPr>
      </w:pPr>
      <w:r w:rsidRPr="00711678">
        <w:rPr>
          <w:rFonts w:asciiTheme="minorBidi" w:hAnsiTheme="minorBidi" w:cs="B Lotus"/>
          <w:b/>
          <w:bCs/>
          <w:sz w:val="26"/>
          <w:szCs w:val="26"/>
          <w:rtl/>
        </w:rPr>
        <w:t>واژه های کلیدی:</w:t>
      </w:r>
      <w:r w:rsidRPr="00711678">
        <w:rPr>
          <w:rFonts w:asciiTheme="minorBidi" w:hAnsiTheme="minorBidi" w:cs="B Lotus"/>
          <w:sz w:val="26"/>
          <w:szCs w:val="26"/>
          <w:rtl/>
        </w:rPr>
        <w:t xml:space="preserve"> دیابت نوع دو- اینترلوکین 17- عملکرد شناختی- تمرینات ترکیبی</w:t>
      </w:r>
    </w:p>
    <w:p w14:paraId="063DD3C9" w14:textId="77777777" w:rsidR="0075504A" w:rsidRDefault="0075504A" w:rsidP="00447264">
      <w:pPr>
        <w:spacing w:line="240" w:lineRule="auto"/>
        <w:jc w:val="both"/>
        <w:rPr>
          <w:rFonts w:asciiTheme="minorBidi" w:hAnsiTheme="minorBidi" w:cs="B Lotus"/>
          <w:sz w:val="26"/>
          <w:szCs w:val="26"/>
          <w:rtl/>
        </w:rPr>
      </w:pPr>
    </w:p>
    <w:p w14:paraId="34C2E912" w14:textId="5D183F36" w:rsidR="00A569B1" w:rsidRPr="0075504A" w:rsidRDefault="00A569B1" w:rsidP="00447264">
      <w:pPr>
        <w:spacing w:line="240" w:lineRule="auto"/>
        <w:jc w:val="both"/>
        <w:rPr>
          <w:rFonts w:asciiTheme="minorBidi" w:hAnsiTheme="minorBidi" w:cs="B Titr"/>
          <w:sz w:val="26"/>
          <w:szCs w:val="26"/>
          <w:rtl/>
        </w:rPr>
      </w:pPr>
      <w:r w:rsidRPr="0075504A">
        <w:rPr>
          <w:rFonts w:asciiTheme="minorBidi" w:hAnsiTheme="minorBidi" w:cs="B Titr"/>
          <w:sz w:val="26"/>
          <w:szCs w:val="26"/>
          <w:rtl/>
        </w:rPr>
        <w:lastRenderedPageBreak/>
        <w:t xml:space="preserve"> مقدمه </w:t>
      </w:r>
    </w:p>
    <w:p w14:paraId="3474399F" w14:textId="1F0FD4C7" w:rsidR="00B531B6" w:rsidRPr="00EF69E1" w:rsidRDefault="00FA3C47" w:rsidP="00262331">
      <w:pPr>
        <w:spacing w:line="240" w:lineRule="auto"/>
        <w:jc w:val="both"/>
        <w:rPr>
          <w:rFonts w:asciiTheme="minorBidi" w:hAnsiTheme="minorBidi" w:cs="B Lotus"/>
          <w:color w:val="333333"/>
          <w:sz w:val="26"/>
          <w:szCs w:val="26"/>
          <w:shd w:val="clear" w:color="auto" w:fill="FFFFFF"/>
          <w:rtl/>
        </w:rPr>
      </w:pPr>
      <w:r w:rsidRPr="00EF69E1">
        <w:rPr>
          <w:rFonts w:asciiTheme="minorBidi" w:hAnsiTheme="minorBidi" w:cs="B Lotus"/>
          <w:sz w:val="26"/>
          <w:szCs w:val="26"/>
          <w:rtl/>
        </w:rPr>
        <w:t>دیابت شیرین (</w:t>
      </w:r>
      <w:r w:rsidRPr="00EF69E1">
        <w:rPr>
          <w:rFonts w:asciiTheme="minorBidi" w:hAnsiTheme="minorBidi" w:cs="B Lotus"/>
          <w:sz w:val="26"/>
          <w:szCs w:val="26"/>
        </w:rPr>
        <w:t>DM</w:t>
      </w:r>
      <w:r w:rsidRPr="00EF69E1">
        <w:rPr>
          <w:rStyle w:val="FootnoteReference"/>
          <w:rFonts w:asciiTheme="minorBidi" w:hAnsiTheme="minorBidi" w:cs="B Lotus"/>
          <w:sz w:val="26"/>
          <w:szCs w:val="26"/>
        </w:rPr>
        <w:footnoteReference w:id="1"/>
      </w:r>
      <w:r w:rsidRPr="00EF69E1">
        <w:rPr>
          <w:rFonts w:asciiTheme="minorBidi" w:hAnsiTheme="minorBidi" w:cs="B Lotus"/>
          <w:sz w:val="26"/>
          <w:szCs w:val="26"/>
          <w:rtl/>
        </w:rPr>
        <w:t>) یک اختلال متابولیک و پیشرونده است که با هیپرگلیسمی مشخص می شود که ناشی از نقص در ترشح انسولین، عملکرد انسولین یا هر دو است. کمبود انسولین منجر به هیپرگلیسمی مزمن با اختلال در متابولیسم پروتئین، کربوهیدرات و چربی می شود (انجمن دیابت آمریکا 2014)</w:t>
      </w:r>
      <w:r w:rsidRPr="00EF69E1">
        <w:rPr>
          <w:rFonts w:asciiTheme="minorBidi" w:hAnsiTheme="minorBidi" w:cs="B Lotus"/>
          <w:sz w:val="26"/>
          <w:szCs w:val="26"/>
        </w:rPr>
        <w:t>.</w:t>
      </w:r>
      <w:r w:rsidRPr="00EF69E1">
        <w:rPr>
          <w:rFonts w:asciiTheme="minorBidi" w:hAnsiTheme="minorBidi" w:cs="B Lotus"/>
          <w:sz w:val="26"/>
          <w:szCs w:val="26"/>
          <w:rtl/>
        </w:rPr>
        <w:t xml:space="preserve"> </w:t>
      </w:r>
      <w:r w:rsidRPr="00EF69E1">
        <w:rPr>
          <w:rFonts w:asciiTheme="minorBidi" w:hAnsiTheme="minorBidi" w:cs="B Lotus"/>
          <w:sz w:val="26"/>
          <w:szCs w:val="26"/>
        </w:rPr>
        <w:t>T2DM</w:t>
      </w:r>
      <w:r w:rsidRPr="00EF69E1">
        <w:rPr>
          <w:rFonts w:asciiTheme="minorBidi" w:hAnsiTheme="minorBidi" w:cs="B Lotus"/>
          <w:sz w:val="26"/>
          <w:szCs w:val="26"/>
          <w:rtl/>
        </w:rPr>
        <w:t xml:space="preserve"> یک بیماری پیچیده تر با ترکیبی از مقاومت در برابر عملکرد انسولین در کبد و ماهیچه همراه با اختلال در عملکرد سلول های </w:t>
      </w:r>
      <w:r w:rsidRPr="00EF69E1">
        <w:rPr>
          <w:rFonts w:asciiTheme="minorBidi" w:hAnsiTheme="minorBidi" w:cs="B Lotus"/>
          <w:sz w:val="26"/>
          <w:szCs w:val="26"/>
        </w:rPr>
        <w:t>β</w:t>
      </w:r>
      <w:r w:rsidRPr="00EF69E1">
        <w:rPr>
          <w:rFonts w:asciiTheme="minorBidi" w:hAnsiTheme="minorBidi" w:cs="B Lotus"/>
          <w:sz w:val="26"/>
          <w:szCs w:val="26"/>
          <w:rtl/>
        </w:rPr>
        <w:t xml:space="preserve"> پانکراس است که منجر به کمبود نسبی انسولین می شود</w:t>
      </w:r>
      <w:r w:rsidR="00262331">
        <w:rPr>
          <w:rFonts w:asciiTheme="minorBidi" w:hAnsiTheme="minorBidi" w:cs="B Lotus"/>
          <w:sz w:val="26"/>
          <w:szCs w:val="26"/>
          <w:rtl/>
        </w:rPr>
        <w:fldChar w:fldCharType="begin"/>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ADDIN EN.CITE &lt;EndNote&gt;&lt;Cite&gt;&lt;Author&gt;Hazari&lt;/Author&gt;&lt;Year&gt;2020&lt;/Year&gt;&lt;RecNum&gt;1&lt;/RecNum&gt;&lt;DisplayText&gt;(1)&lt;/DisplayText&gt;&lt;record&gt;&lt;rec-number&gt;1&lt;/rec-number&gt;&lt;foreign-keys&gt;&lt;key app="EN" db-id="2t00p5x0wp555be2ssa5r02s2x9d0z29asdt" timestamp="1742291970"&gt;1&lt;/key</w:instrText>
      </w:r>
      <w:r w:rsidR="007A038A">
        <w:rPr>
          <w:rFonts w:asciiTheme="minorBidi" w:hAnsiTheme="minorBidi" w:cs="B Lotus"/>
          <w:sz w:val="26"/>
          <w:szCs w:val="26"/>
          <w:rtl/>
        </w:rPr>
        <w:instrText>&gt;&lt;/</w:instrText>
      </w:r>
      <w:r w:rsidR="007A038A">
        <w:rPr>
          <w:rFonts w:asciiTheme="minorBidi" w:hAnsiTheme="minorBidi" w:cs="B Lotus"/>
          <w:sz w:val="26"/>
          <w:szCs w:val="26"/>
        </w:rPr>
        <w:instrText>foreign-keys&gt;&lt;ref-type name="Report"&gt;27&lt;/ref-type&gt;&lt;contributors&gt;&lt;authors&gt;&lt;author&gt;Hazari, Animesh&lt;/author&gt;&lt;author&gt;Maiya, G Arun&lt;/author&gt;&lt;/authors&gt;&lt;/contributors&gt;&lt;titles&gt;&lt;title&gt;Clinical biomechanics and its implications on diabetic foot&lt;/title&gt;&lt;/titles&gt;&lt;dates&gt;&lt;year&gt;2020&lt;/year&gt;&lt;/dates&gt;&lt;publisher&gt;Springer&lt;/publisher&gt;&lt;urls&gt;&lt;/urls&gt;&lt;/record&gt;&lt;/Cite&gt;&lt;/EndNote</w:instrText>
      </w:r>
      <w:r w:rsidR="007A038A">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262331">
        <w:rPr>
          <w:rFonts w:asciiTheme="minorBidi" w:hAnsiTheme="minorBidi" w:cs="B Lotus"/>
          <w:noProof/>
          <w:sz w:val="26"/>
          <w:szCs w:val="26"/>
          <w:rtl/>
        </w:rPr>
        <w:t>(1)</w:t>
      </w:r>
      <w:r w:rsidR="00262331">
        <w:rPr>
          <w:rFonts w:asciiTheme="minorBidi" w:hAnsiTheme="minorBidi" w:cs="B Lotus"/>
          <w:sz w:val="26"/>
          <w:szCs w:val="26"/>
          <w:rtl/>
        </w:rPr>
        <w:fldChar w:fldCharType="end"/>
      </w:r>
      <w:r w:rsidR="00262331">
        <w:rPr>
          <w:rFonts w:asciiTheme="minorBidi" w:hAnsiTheme="minorBidi" w:cs="B Lotus" w:hint="cs"/>
          <w:sz w:val="26"/>
          <w:szCs w:val="26"/>
          <w:rtl/>
        </w:rPr>
        <w:t>.</w:t>
      </w:r>
      <w:r w:rsidRPr="00EF69E1">
        <w:rPr>
          <w:rFonts w:asciiTheme="minorBidi" w:hAnsiTheme="minorBidi" w:cs="B Lotus"/>
          <w:sz w:val="26"/>
          <w:szCs w:val="26"/>
          <w:rtl/>
        </w:rPr>
        <w:t xml:space="preserve"> </w:t>
      </w:r>
      <w:r w:rsidR="00045D93" w:rsidRPr="00EF69E1">
        <w:rPr>
          <w:rFonts w:asciiTheme="minorBidi" w:hAnsiTheme="minorBidi" w:cs="B Lotus"/>
          <w:color w:val="333333"/>
          <w:sz w:val="26"/>
          <w:szCs w:val="26"/>
          <w:shd w:val="clear" w:color="auto" w:fill="FFFFFF"/>
          <w:rtl/>
        </w:rPr>
        <w:t xml:space="preserve">دیابت نوع دو، </w:t>
      </w:r>
      <w:r w:rsidRPr="00EF69E1">
        <w:rPr>
          <w:rFonts w:asciiTheme="minorBidi" w:hAnsiTheme="minorBidi" w:cs="B Lotus"/>
          <w:color w:val="333333"/>
          <w:sz w:val="26"/>
          <w:szCs w:val="26"/>
          <w:shd w:val="clear" w:color="auto" w:fill="FFFFFF"/>
          <w:rtl/>
        </w:rPr>
        <w:t>در طول زمان منجر به آسیب جدی به قلب، رگ های خونی، چشم ها، کلیه ها و اعصاب می شود.</w:t>
      </w:r>
      <w:r w:rsidR="00B531B6" w:rsidRPr="00EF69E1">
        <w:rPr>
          <w:rFonts w:asciiTheme="minorBidi" w:hAnsiTheme="minorBidi" w:cs="B Lotus"/>
          <w:color w:val="333333"/>
          <w:sz w:val="26"/>
          <w:szCs w:val="26"/>
          <w:shd w:val="clear" w:color="auto" w:fill="FFFFFF"/>
          <w:rtl/>
        </w:rPr>
        <w:t xml:space="preserve"> </w:t>
      </w:r>
      <w:r w:rsidR="00B531B6" w:rsidRPr="00EF69E1">
        <w:rPr>
          <w:rFonts w:asciiTheme="minorBidi" w:hAnsiTheme="minorBidi" w:cs="B Lotus"/>
          <w:sz w:val="26"/>
          <w:szCs w:val="26"/>
          <w:rtl/>
        </w:rPr>
        <w:t>دیابت نوع دو، ‏به عنوان یکی از مهم‌ترین عوامل خطر قابل اصلاح برای زوال عقل در نظر گرفته می‌شود</w:t>
      </w:r>
      <w:r w:rsidR="00262331">
        <w:rPr>
          <w:rFonts w:asciiTheme="minorBidi" w:hAnsiTheme="minorBidi" w:cs="B Lotus"/>
          <w:sz w:val="26"/>
          <w:szCs w:val="26"/>
          <w:rtl/>
        </w:rPr>
        <w:fldChar w:fldCharType="begin"/>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ADDIN EN.CITE &lt;EndNote&gt;&lt;Cite&gt;&lt;Author&gt;International&lt;/Author&gt;&lt;Year&gt;2014&lt;/Year&gt;&lt;RecNum&gt;2&lt;/RecNum&gt;&lt;IDText&gt;World Alzheimer report 2014. London.&lt;/IDText&gt;&lt;DisplayText&gt;(2)&lt;/DisplayText&gt;&lt;record&gt;&lt;rec-number&gt;2&lt;/rec-number&gt;&lt;foreign-keys&gt;&lt;key app="EN" db-id="2t00p5x0wp555be2ssa5r02s2x9d0z29asdt" timestamp="1742291970"&gt;2&lt;/key&gt;&lt;/foreign-keys&gt;&lt;ref-type name="Report"&gt;27&lt;/ref-type&gt;&lt;contributors&gt;&lt;authors&gt;&lt;author&gt;International, Alzheimer&amp;apos;s Disease.&lt;/author&gt;&lt;/authors&gt;&lt;/contributors&gt;&lt;titles&gt;&lt;title&gt;World Alzheimer report</w:instrText>
      </w:r>
      <w:r w:rsidR="007A038A">
        <w:rPr>
          <w:rFonts w:asciiTheme="minorBidi" w:hAnsiTheme="minorBidi" w:cs="B Lotus"/>
          <w:sz w:val="26"/>
          <w:szCs w:val="26"/>
          <w:rtl/>
        </w:rPr>
        <w:instrText xml:space="preserve"> 2014. </w:instrText>
      </w:r>
      <w:r w:rsidR="007A038A">
        <w:rPr>
          <w:rFonts w:asciiTheme="minorBidi" w:hAnsiTheme="minorBidi" w:cs="B Lotus"/>
          <w:sz w:val="26"/>
          <w:szCs w:val="26"/>
        </w:rPr>
        <w:instrText>London.&lt;/title&gt;&lt;/titles&gt;&lt;dates&gt;&lt;year&gt;2014&lt;/year&gt;&lt;/dates&gt;&lt;urls&gt;&lt;/urls&gt;&lt;/record&gt;&lt;/Cite&gt;&lt;/EndNote</w:instrText>
      </w:r>
      <w:r w:rsidR="007A038A">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262331">
        <w:rPr>
          <w:rFonts w:asciiTheme="minorBidi" w:hAnsiTheme="minorBidi" w:cs="B Lotus"/>
          <w:noProof/>
          <w:sz w:val="26"/>
          <w:szCs w:val="26"/>
          <w:rtl/>
        </w:rPr>
        <w:t>(2)</w:t>
      </w:r>
      <w:r w:rsidR="00262331">
        <w:rPr>
          <w:rFonts w:asciiTheme="minorBidi" w:hAnsiTheme="minorBidi" w:cs="B Lotus"/>
          <w:sz w:val="26"/>
          <w:szCs w:val="26"/>
          <w:rtl/>
        </w:rPr>
        <w:fldChar w:fldCharType="end"/>
      </w:r>
      <w:r w:rsidR="00B531B6" w:rsidRPr="00EF69E1">
        <w:rPr>
          <w:rFonts w:asciiTheme="minorBidi" w:hAnsiTheme="minorBidi" w:cs="B Lotus"/>
          <w:sz w:val="26"/>
          <w:szCs w:val="26"/>
          <w:rtl/>
        </w:rPr>
        <w:t xml:space="preserve">. </w:t>
      </w:r>
      <w:r w:rsidR="00B531B6" w:rsidRPr="00EF69E1">
        <w:rPr>
          <w:rFonts w:asciiTheme="minorBidi" w:hAnsiTheme="minorBidi" w:cs="B Lotus"/>
          <w:sz w:val="26"/>
          <w:szCs w:val="26"/>
        </w:rPr>
        <w:t xml:space="preserve"> T2DM</w:t>
      </w:r>
      <w:r w:rsidR="00B531B6" w:rsidRPr="00EF69E1">
        <w:rPr>
          <w:rFonts w:asciiTheme="minorBidi" w:hAnsiTheme="minorBidi" w:cs="B Lotus"/>
          <w:sz w:val="26"/>
          <w:szCs w:val="26"/>
          <w:rtl/>
        </w:rPr>
        <w:t>با افزایش تقریباً دو برابری در خطر زوال عقل تصادفی</w:t>
      </w:r>
      <w:r w:rsidR="00262331">
        <w:rPr>
          <w:rFonts w:asciiTheme="minorBidi" w:hAnsiTheme="minorBidi" w:cs="B Lotus"/>
          <w:sz w:val="26"/>
          <w:szCs w:val="26"/>
          <w:rtl/>
        </w:rPr>
        <w:fldChar w:fldCharType="begin"/>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ADDIN EN.CITE &lt;EndNote&gt;&lt;Cite&gt;&lt;Author&gt;Cheng G&lt;/Author&gt;&lt;Year&gt;2012&lt;/Year&gt;&lt;RecNum&gt;3&lt;/RecNum&gt;&lt;IDText&gt;Diabetes as a risk factor for dementia and mild cognitive impairment: a meta-analysis of longitudinal studies.&lt;/IDText&gt;&lt;DisplayText&gt;(3)&lt;/DisplayText&gt;&lt;record</w:instrText>
      </w:r>
      <w:r w:rsidR="007A038A">
        <w:rPr>
          <w:rFonts w:asciiTheme="minorBidi" w:hAnsiTheme="minorBidi" w:cs="B Lotus"/>
          <w:sz w:val="26"/>
          <w:szCs w:val="26"/>
          <w:rtl/>
        </w:rPr>
        <w:instrText>&gt;&lt;</w:instrText>
      </w:r>
      <w:r w:rsidR="007A038A">
        <w:rPr>
          <w:rFonts w:asciiTheme="minorBidi" w:hAnsiTheme="minorBidi" w:cs="B Lotus"/>
          <w:sz w:val="26"/>
          <w:szCs w:val="26"/>
        </w:rPr>
        <w:instrText>rec-number&gt;3&lt;/rec-number&gt;&lt;foreign-keys&gt;&lt;key app="EN" db-id="2t00p5x0wp555be2ssa5r02s2x9d0z29asdt" timestamp="1742291971"&gt;3&lt;/key&gt;&lt;/foreign-keys&gt;&lt;ref-type name="Journal Article"&gt;17&lt;/ref-type&gt;&lt;contributors&gt;&lt;authors&gt;&lt;author&gt;Cheng G, Huang C, Deng H, Wang H</w:instrText>
      </w:r>
      <w:r w:rsidR="007A038A">
        <w:rPr>
          <w:rFonts w:asciiTheme="minorBidi" w:hAnsiTheme="minorBidi" w:cs="B Lotus"/>
          <w:sz w:val="26"/>
          <w:szCs w:val="26"/>
          <w:rtl/>
        </w:rPr>
        <w:instrText>.&lt;/</w:instrText>
      </w:r>
      <w:r w:rsidR="007A038A">
        <w:rPr>
          <w:rFonts w:asciiTheme="minorBidi" w:hAnsiTheme="minorBidi" w:cs="B Lotus"/>
          <w:sz w:val="26"/>
          <w:szCs w:val="26"/>
        </w:rPr>
        <w:instrText>author&gt;&lt;/authors&gt;&lt;/contributors&gt;&lt;titles&gt;&lt;title&gt;Diabetes as a risk factor for dementia and mild cognitive impairment: a meta-analysis of longitudinal studies.&lt;/title&gt;&lt;secondary-title&gt;Intern Med J.&lt;/secondary-title&gt;&lt;/titles&gt;&lt;periodical&gt;&lt;full-title&gt;Intern Med J.&lt;/full-title&gt;&lt;/periodical&gt;&lt;pages&gt;484-891&lt;/pages&gt;&lt;volume&gt;42&lt;/volume&gt;&lt;number&gt;5&lt;/number&gt;&lt;dates&gt;&lt;year&gt;2012&lt;/year&gt;&lt;/dates&gt;&lt;urls&gt;&lt;/urls&gt;&lt;/record&gt;&lt;/Cite&gt;&lt;/EndNote</w:instrText>
      </w:r>
      <w:r w:rsidR="007A038A">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262331">
        <w:rPr>
          <w:rFonts w:asciiTheme="minorBidi" w:hAnsiTheme="minorBidi" w:cs="B Lotus"/>
          <w:noProof/>
          <w:sz w:val="26"/>
          <w:szCs w:val="26"/>
          <w:rtl/>
        </w:rPr>
        <w:t>(3)</w:t>
      </w:r>
      <w:r w:rsidR="00262331">
        <w:rPr>
          <w:rFonts w:asciiTheme="minorBidi" w:hAnsiTheme="minorBidi" w:cs="B Lotus"/>
          <w:sz w:val="26"/>
          <w:szCs w:val="26"/>
          <w:rtl/>
        </w:rPr>
        <w:fldChar w:fldCharType="end"/>
      </w:r>
      <w:r w:rsidR="00B531B6" w:rsidRPr="00EF69E1">
        <w:rPr>
          <w:rFonts w:asciiTheme="minorBidi" w:hAnsiTheme="minorBidi" w:cs="B Lotus"/>
          <w:sz w:val="26"/>
          <w:szCs w:val="26"/>
          <w:rtl/>
        </w:rPr>
        <w:t xml:space="preserve"> و با افزایش سرعت زوال شناختی</w:t>
      </w:r>
      <w:r w:rsidR="00262331">
        <w:rPr>
          <w:rFonts w:asciiTheme="minorBidi" w:hAnsiTheme="minorBidi" w:cs="B Lotus"/>
          <w:sz w:val="26"/>
          <w:szCs w:val="26"/>
          <w:rtl/>
        </w:rPr>
        <w:fldChar w:fldCharType="begin"/>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ADDIN EN.CITE &lt;EndNote&gt;&lt;Cite&gt;&lt;Author&gt;Nooyens AC&lt;/Author&gt;&lt;Year&gt;2010&lt;/Year&gt;&lt;RecNum&gt;4&lt;/RecNum&gt;&lt;IDText&gt;Type 2 diabetes and cognitive decline in middle-aged men and women: the Doetinchem cohort study.&lt;/IDText&gt;&lt;DisplayText&gt;(4)&lt;/DisplayText&gt;&lt;record&gt;&lt;rec-number</w:instrText>
      </w:r>
      <w:r w:rsidR="007A038A">
        <w:rPr>
          <w:rFonts w:asciiTheme="minorBidi" w:hAnsiTheme="minorBidi" w:cs="B Lotus"/>
          <w:sz w:val="26"/>
          <w:szCs w:val="26"/>
          <w:rtl/>
        </w:rPr>
        <w:instrText>&gt;4&lt;/</w:instrText>
      </w:r>
      <w:r w:rsidR="007A038A">
        <w:rPr>
          <w:rFonts w:asciiTheme="minorBidi" w:hAnsiTheme="minorBidi" w:cs="B Lotus"/>
          <w:sz w:val="26"/>
          <w:szCs w:val="26"/>
        </w:rPr>
        <w:instrText>rec-number&gt;&lt;foreign-keys&gt;&lt;key app="EN" db-id="2t00p5x0wp555be2ssa5r02s2x9d0z29asdt" timestamp="1742291971"&gt;4&lt;/key&gt;&lt;/foreign-keys&gt;&lt;ref-type name="Journal Article"&gt;17&lt;/ref-type&gt;&lt;contributors&gt;&lt;authors&gt;&lt;author&gt;Nooyens AC, Baan CA, Spijkerman AM, Verschuren</w:instrText>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WM.&lt;/author&gt;&lt;/authors&gt;&lt;/contributors&gt;&lt;titles&gt;&lt;title&gt;Type 2 diabetes and cognitive decline in middle-aged men and women: the Doetinchem cohort study.&lt;/title&gt;&lt;secondary-title&gt; Diabetes Care. &lt;/secondary-title&gt;&lt;/titles&gt;&lt;pages&gt;1964-1969&lt;/pages&gt;&lt;volume&gt;33&lt;/volume&gt;&lt;number&gt;9&lt;/number&gt;&lt;dates&gt;&lt;year&gt;2010&lt;/year&gt;&lt;/dates&gt;&lt;urls&gt;&lt;/urls&gt;&lt;/record&gt;&lt;/Cite&gt;&lt;/EndNote</w:instrText>
      </w:r>
      <w:r w:rsidR="007A038A">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262331">
        <w:rPr>
          <w:rFonts w:asciiTheme="minorBidi" w:hAnsiTheme="minorBidi" w:cs="B Lotus"/>
          <w:noProof/>
          <w:sz w:val="26"/>
          <w:szCs w:val="26"/>
          <w:rtl/>
        </w:rPr>
        <w:t>(4)</w:t>
      </w:r>
      <w:r w:rsidR="00262331">
        <w:rPr>
          <w:rFonts w:asciiTheme="minorBidi" w:hAnsiTheme="minorBidi" w:cs="B Lotus"/>
          <w:sz w:val="26"/>
          <w:szCs w:val="26"/>
          <w:rtl/>
        </w:rPr>
        <w:fldChar w:fldCharType="end"/>
      </w:r>
      <w:r w:rsidR="00B531B6" w:rsidRPr="00EF69E1">
        <w:rPr>
          <w:rFonts w:asciiTheme="minorBidi" w:hAnsiTheme="minorBidi" w:cs="B Lotus"/>
          <w:sz w:val="26"/>
          <w:szCs w:val="26"/>
          <w:rtl/>
        </w:rPr>
        <w:t>‏ همراه است. حوزه‌های شناختی غالب که تحت‌تاثیر قرار می‌گیرند شامل عملکرد اجرایی و سرعت پردازش و به میزان کمتری حافظه کلامی و بصری می باشند</w:t>
      </w:r>
      <w:r w:rsidR="00262331">
        <w:rPr>
          <w:rFonts w:asciiTheme="minorBidi" w:hAnsiTheme="minorBidi" w:cs="B Lotus"/>
          <w:sz w:val="26"/>
          <w:szCs w:val="26"/>
          <w:rtl/>
        </w:rPr>
        <w:fldChar w:fldCharType="begin"/>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ADDIN EN.CITE &lt;EndNote&gt;&lt;Cite&gt;&lt;Author&gt;Palta P&lt;/Author&gt;&lt;Year&gt;2014&lt;/Year&gt;&lt;RecNum&gt;5&lt;/RecNum&gt;&lt;IDText&gt;Magnitude of cognitive dysfunction in adults with type 2 diabetes: a meta-analysis of six cognitive domains and the most frequently reported neuropsychologica</w:instrText>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tests within domains.&lt;/IDText&gt;&lt;DisplayText&gt;(5)&lt;/DisplayText&gt;&lt;record&gt;&lt;rec-number&gt;5&lt;/rec-number&gt;&lt;foreign-keys&gt;&lt;key app="EN" db-id="2t00p5x0wp555be2ssa5r02s2x9d0z29asdt" timestamp="1742291971"&gt;5&lt;/key&gt;&lt;/foreign-keys&gt;&lt;ref-type name="Journal Article"&gt;17&lt;/ref-type&gt;&lt;contributors&gt;&lt;authors&gt;&lt;author&gt;Palta P, Schneider AL, Biessels GJ, Touradji P, Hill-Briggs F.&lt;/author&gt;&lt;/authors&gt;&lt;/contributors&gt;&lt;titles&gt;&lt;title&gt;Magnitude of cognitive dysfunction in adults with type 2 diabetes: a meta-analysis of six cognitive domains and the most frequently reported neuropsychologica tests within domains.&lt;/title&gt;&lt;secondary-title&gt;J Int Neuropsychol Soc.&lt;/secondary-title&gt;&lt;/titles&gt;&lt;periodical&gt;&lt;full-title&gt;J Int Neuropsychol Soc.&lt;/full-title&gt;&lt;/periodical&gt;&lt;pages&gt;278-291&lt;/pages&gt;&lt;volume&gt;20&lt;/volume&gt;&lt;number&gt;3&lt;/number&gt;&lt;dates&gt;&lt;year&gt;2014&lt;/year&gt;&lt;/dates&gt;&lt;urls&gt;&lt;/urls&gt;&lt;/record&gt;&lt;/Cite&gt;&lt;/EndNote</w:instrText>
      </w:r>
      <w:r w:rsidR="007A038A">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262331">
        <w:rPr>
          <w:rFonts w:asciiTheme="minorBidi" w:hAnsiTheme="minorBidi" w:cs="B Lotus"/>
          <w:noProof/>
          <w:sz w:val="26"/>
          <w:szCs w:val="26"/>
          <w:rtl/>
        </w:rPr>
        <w:t>(5)</w:t>
      </w:r>
      <w:r w:rsidR="00262331">
        <w:rPr>
          <w:rFonts w:asciiTheme="minorBidi" w:hAnsiTheme="minorBidi" w:cs="B Lotus"/>
          <w:sz w:val="26"/>
          <w:szCs w:val="26"/>
          <w:rtl/>
        </w:rPr>
        <w:fldChar w:fldCharType="end"/>
      </w:r>
      <w:r w:rsidR="00B531B6" w:rsidRPr="00EF69E1">
        <w:rPr>
          <w:rFonts w:asciiTheme="minorBidi" w:hAnsiTheme="minorBidi" w:cs="B Lotus"/>
          <w:sz w:val="26"/>
          <w:szCs w:val="26"/>
          <w:rtl/>
        </w:rPr>
        <w:t>.</w:t>
      </w:r>
    </w:p>
    <w:p w14:paraId="27B7C513" w14:textId="6BD820DA" w:rsidR="00D3717F" w:rsidRPr="00D24C26" w:rsidRDefault="0023469E" w:rsidP="00EF05E5">
      <w:pPr>
        <w:spacing w:line="240" w:lineRule="auto"/>
        <w:jc w:val="both"/>
        <w:rPr>
          <w:rFonts w:asciiTheme="minorBidi" w:hAnsiTheme="minorBidi" w:cs="B Lotus"/>
          <w:color w:val="FF0000"/>
          <w:sz w:val="26"/>
          <w:szCs w:val="26"/>
          <w:rtl/>
        </w:rPr>
      </w:pPr>
      <w:r w:rsidRPr="00D24C26">
        <w:rPr>
          <w:rFonts w:asciiTheme="minorBidi" w:hAnsiTheme="minorBidi" w:cs="B Lotus"/>
          <w:color w:val="FF0000"/>
          <w:sz w:val="26"/>
          <w:szCs w:val="26"/>
          <w:rtl/>
        </w:rPr>
        <w:t>افزایش شیوع این بیماری به عوامل خطر شناخته شده مانند اتخاذ سبک زندگی غربی، زندگی کم تحرک، عدم فعالیت بدنی و رژیم غذایی پرانرژی مرتبط است</w:t>
      </w:r>
      <w:r w:rsidR="00262331" w:rsidRPr="00D24C26">
        <w:rPr>
          <w:rFonts w:asciiTheme="minorBidi" w:hAnsiTheme="minorBidi" w:cs="B Lotus"/>
          <w:color w:val="FF0000"/>
          <w:sz w:val="26"/>
          <w:szCs w:val="26"/>
          <w:rtl/>
        </w:rPr>
        <w:fldChar w:fldCharType="begin"/>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Pr>
        <w:instrText>ADDIN EN.CITE &lt;EndNote&gt;&lt;Cite&gt;&lt;Author&gt;J.E. Shaw&lt;/Author&gt;&lt;Year&gt;2010&lt;/Year&gt;&lt;RecNum&gt;6&lt;/RecNum&gt;&lt;IDText&gt;Global estimates of the prevalence of diabetes for 2010 and 2030.&lt;/IDText&gt;&lt;DisplayText&gt;(6, 7)&lt;/DisplayText&gt;&lt;record&gt;&lt;rec-number&gt;6&lt;/rec-number&gt;&lt;foreign-keys</w:instrText>
      </w:r>
      <w:r w:rsidR="007A038A">
        <w:rPr>
          <w:rFonts w:asciiTheme="minorBidi" w:hAnsiTheme="minorBidi" w:cs="B Lotus"/>
          <w:color w:val="FF0000"/>
          <w:sz w:val="26"/>
          <w:szCs w:val="26"/>
          <w:rtl/>
        </w:rPr>
        <w:instrText>&gt;&lt;</w:instrText>
      </w:r>
      <w:r w:rsidR="007A038A">
        <w:rPr>
          <w:rFonts w:asciiTheme="minorBidi" w:hAnsiTheme="minorBidi" w:cs="B Lotus"/>
          <w:color w:val="FF0000"/>
          <w:sz w:val="26"/>
          <w:szCs w:val="26"/>
        </w:rPr>
        <w:instrText>key app="EN" db-id="2t00p5x0wp555be2ssa5r02s2x9d0z29asdt" timestamp="1742291971"&gt;6&lt;/key&gt;&lt;/foreign-keys&gt;&lt;ref-type name="Journal Article"&gt;17&lt;/ref-type&gt;&lt;contributors&gt;&lt;authors&gt;&lt;author&gt;J.E. Shaw, R.A. Sicree, P.Z. Zimmet.&lt;/author&gt;&lt;/authors&gt;&lt;/contributors&gt;&lt;titles&gt;&lt;title&gt;Global estimates of the prevalence of diabetes for 2010 and 2030.&lt;/title&gt;&lt;secondary-title&gt;Diabetes Research and Clinical Practice.&lt;/secondary-title&gt;&lt;/titles&gt;&lt;periodical&gt;&lt;full-title&gt;Diabetes Research and Clinical Practice.&lt;/full-title&gt;&lt;/periodical&gt;&lt;pages&gt; 4-14&lt;/pages&gt;&lt;volume&gt;87&lt;/volume&gt;&lt;number&gt;1&lt;/number&gt;&lt;dates&gt;&lt;year&gt;2010&lt;/year&gt;&lt;/dates&gt;&lt;urls&gt;&lt;/urls&gt;&lt;/record&gt;&lt;/Cite&gt;&lt;Cite&gt;&lt;Author&gt;Juliana C. N. Chan&lt;/Author&gt;&lt;Year&gt;2009&lt;/Year&gt;&lt;RecNum&gt;7&lt;/RecNum&gt;&lt;IDText&gt;Diabetes in Asia</w:instrText>
      </w:r>
      <w:r w:rsidR="007A038A">
        <w:rPr>
          <w:rFonts w:asciiTheme="minorBidi" w:hAnsiTheme="minorBidi" w:cs="B Lotus"/>
          <w:color w:val="FF0000"/>
          <w:sz w:val="26"/>
          <w:szCs w:val="26"/>
          <w:rtl/>
        </w:rPr>
        <w:instrText>،</w:instrText>
      </w:r>
      <w:r w:rsidR="007A038A">
        <w:rPr>
          <w:rFonts w:asciiTheme="minorBidi" w:hAnsiTheme="minorBidi" w:cs="B Lotus"/>
          <w:color w:val="FF0000"/>
          <w:sz w:val="26"/>
          <w:szCs w:val="26"/>
        </w:rPr>
        <w:instrText>Epidemiology, Risk Factors, and Pathophysiology.&lt;/IDText&gt;&lt;record&gt;&lt;rec-number&gt;7&lt;/rec-number&gt;&lt;foreign-keys&gt;&lt;key app="EN" db-id="2t00p5x0wp555be2ssa5r02s2x9d0z29asdt" timestamp="1742291971"&gt;7&lt;/key&gt;&lt;/foreign-keys&gt;&lt;ref-type name="Journal Article"&gt;17&lt;/ref-type&gt;&lt;contributors&gt;&lt;authors&gt;&lt;author&gt;Juliana C. N. Chan, MBChB, MD&lt;/author&gt;&lt;author&gt;Vasanti Malik, MSc&lt;/author&gt;&lt;author&gt;Weiping Jia, MD, PhD&lt;/author&gt;&lt;author&gt;al., et&lt;/author&gt;&lt;/authors&gt;&lt;/contributors&gt;&lt;titles&gt;&lt;title&gt;Diabetes in Asia</w:instrText>
      </w:r>
      <w:r w:rsidR="007A038A">
        <w:rPr>
          <w:rFonts w:asciiTheme="minorBidi" w:hAnsiTheme="minorBidi" w:cs="B Lotus"/>
          <w:color w:val="FF0000"/>
          <w:sz w:val="26"/>
          <w:szCs w:val="26"/>
          <w:rtl/>
        </w:rPr>
        <w:instrText>،</w:instrText>
      </w:r>
      <w:r w:rsidR="007A038A">
        <w:rPr>
          <w:rFonts w:asciiTheme="minorBidi" w:hAnsiTheme="minorBidi" w:cs="B Lotus"/>
          <w:color w:val="FF0000"/>
          <w:sz w:val="26"/>
          <w:szCs w:val="26"/>
        </w:rPr>
        <w:instrText>Epidemiology, Risk Factors, and Pathophysiology.&lt;/title&gt;&lt;secondary</w:instrText>
      </w:r>
      <w:r w:rsidR="007A038A">
        <w:rPr>
          <w:rFonts w:asciiTheme="minorBidi" w:hAnsiTheme="minorBidi" w:cs="B Lotus"/>
          <w:color w:val="FF0000"/>
          <w:sz w:val="26"/>
          <w:szCs w:val="26"/>
          <w:rtl/>
        </w:rPr>
        <w:instrText>-</w:instrText>
      </w:r>
      <w:r w:rsidR="007A038A">
        <w:rPr>
          <w:rFonts w:asciiTheme="minorBidi" w:hAnsiTheme="minorBidi" w:cs="B Lotus"/>
          <w:color w:val="FF0000"/>
          <w:sz w:val="26"/>
          <w:szCs w:val="26"/>
        </w:rPr>
        <w:instrText>title&gt;JAMA.&lt;/secondary-title&gt;&lt;/titles&gt;&lt;periodical&gt;&lt;full-title&gt;JAMA.&lt;/full-title&gt;&lt;/periodical&gt;&lt;pages&gt;2129-2140&lt;/pages&gt;&lt;volume&gt;301&lt;/volume&gt;&lt;number&gt;20&lt;/number&gt;&lt;dates&gt;&lt;year&gt;2009&lt;/year&gt;&lt;/dates&gt;&lt;urls&gt;&lt;/urls&gt;&lt;/record&gt;&lt;/Cite&gt;&lt;/EndNote</w:instrText>
      </w:r>
      <w:r w:rsidR="007A038A">
        <w:rPr>
          <w:rFonts w:asciiTheme="minorBidi" w:hAnsiTheme="minorBidi" w:cs="B Lotus"/>
          <w:color w:val="FF0000"/>
          <w:sz w:val="26"/>
          <w:szCs w:val="26"/>
          <w:rtl/>
        </w:rPr>
        <w:instrText>&gt;</w:instrText>
      </w:r>
      <w:r w:rsidR="00262331" w:rsidRPr="00D24C26">
        <w:rPr>
          <w:rFonts w:asciiTheme="minorBidi" w:hAnsiTheme="minorBidi" w:cs="B Lotus"/>
          <w:color w:val="FF0000"/>
          <w:sz w:val="26"/>
          <w:szCs w:val="26"/>
          <w:rtl/>
        </w:rPr>
        <w:fldChar w:fldCharType="separate"/>
      </w:r>
      <w:r w:rsidR="00262331" w:rsidRPr="00D24C26">
        <w:rPr>
          <w:rFonts w:asciiTheme="minorBidi" w:hAnsiTheme="minorBidi" w:cs="B Lotus"/>
          <w:noProof/>
          <w:color w:val="FF0000"/>
          <w:sz w:val="26"/>
          <w:szCs w:val="26"/>
          <w:rtl/>
        </w:rPr>
        <w:t>(6, 7)</w:t>
      </w:r>
      <w:r w:rsidR="00262331" w:rsidRPr="00D24C26">
        <w:rPr>
          <w:rFonts w:asciiTheme="minorBidi" w:hAnsiTheme="minorBidi" w:cs="B Lotus"/>
          <w:color w:val="FF0000"/>
          <w:sz w:val="26"/>
          <w:szCs w:val="26"/>
          <w:rtl/>
        </w:rPr>
        <w:fldChar w:fldCharType="end"/>
      </w:r>
      <w:r w:rsidRPr="00D24C26">
        <w:rPr>
          <w:rFonts w:asciiTheme="minorBidi" w:hAnsiTheme="minorBidi" w:cs="B Lotus"/>
          <w:color w:val="FF0000"/>
          <w:sz w:val="26"/>
          <w:szCs w:val="26"/>
          <w:rtl/>
        </w:rPr>
        <w:t>. شواهد فزاینده نشان داده است که مسیرهای التهابی، واسطه‌های بیماری‌</w:t>
      </w:r>
      <w:r w:rsidRPr="00D24C26">
        <w:rPr>
          <w:rFonts w:asciiTheme="minorBidi" w:hAnsiTheme="minorBidi" w:cs="B Lotus"/>
          <w:color w:val="FF0000"/>
          <w:sz w:val="26"/>
          <w:szCs w:val="26"/>
        </w:rPr>
        <w:t xml:space="preserve"> </w:t>
      </w:r>
      <w:r w:rsidRPr="00D24C26">
        <w:rPr>
          <w:rFonts w:asciiTheme="minorBidi" w:hAnsiTheme="minorBidi" w:cs="B Lotus"/>
          <w:color w:val="FF0000"/>
          <w:sz w:val="26"/>
          <w:szCs w:val="26"/>
          <w:rtl/>
        </w:rPr>
        <w:t>زای اصلی</w:t>
      </w:r>
      <w:r w:rsidRPr="00D24C26">
        <w:rPr>
          <w:rFonts w:asciiTheme="minorBidi" w:hAnsiTheme="minorBidi" w:cs="B Lotus"/>
          <w:color w:val="FF0000"/>
          <w:sz w:val="26"/>
          <w:szCs w:val="26"/>
        </w:rPr>
        <w:t xml:space="preserve"> </w:t>
      </w:r>
      <w:r w:rsidRPr="00D24C26">
        <w:rPr>
          <w:rFonts w:asciiTheme="minorBidi" w:hAnsiTheme="minorBidi" w:cs="B Lotus"/>
          <w:color w:val="FF0000"/>
          <w:sz w:val="26"/>
          <w:szCs w:val="26"/>
          <w:rtl/>
        </w:rPr>
        <w:t>و رایج</w:t>
      </w:r>
      <w:r w:rsidRPr="00D24C26">
        <w:rPr>
          <w:rFonts w:asciiTheme="minorBidi" w:hAnsiTheme="minorBidi" w:cs="B Lotus"/>
          <w:color w:val="FF0000"/>
          <w:sz w:val="26"/>
          <w:szCs w:val="26"/>
        </w:rPr>
        <w:t xml:space="preserve"> </w:t>
      </w:r>
      <w:r w:rsidRPr="00D24C26">
        <w:rPr>
          <w:rFonts w:asciiTheme="minorBidi" w:hAnsiTheme="minorBidi" w:cs="B Lotus"/>
          <w:color w:val="FF0000"/>
          <w:sz w:val="26"/>
          <w:szCs w:val="26"/>
          <w:rtl/>
        </w:rPr>
        <w:t>در سیر طبیعی دیابت تحت محرک عوامل خطری هستند که در بالا توضیح داده شد</w:t>
      </w:r>
      <w:r w:rsidR="00262331" w:rsidRPr="00D24C26">
        <w:rPr>
          <w:rFonts w:asciiTheme="minorBidi" w:hAnsiTheme="minorBidi" w:cs="B Lotus"/>
          <w:color w:val="FF0000"/>
          <w:sz w:val="26"/>
          <w:szCs w:val="26"/>
          <w:rtl/>
        </w:rPr>
        <w:fldChar w:fldCharType="begin"/>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Pr>
        <w:instrText>ADDIN EN.CITE &lt;EndNote&gt;&lt;Cite&gt;&lt;Author&gt;SE.&lt;/Author&gt;&lt;Year&gt;2006&lt;/Year&gt;&lt;RecNum&gt;8&lt;/RecNum&gt;&lt;IDText&gt;Inflammation and insulin resistance.&lt;/IDText&gt;&lt;DisplayText&gt;(8)&lt;/DisplayText&gt;&lt;record&gt;&lt;rec-number&gt;8&lt;/rec-number&gt;&lt;foreign-keys&gt;&lt;key app="EN" db-id="2t00p5x0wp555be2ssa5r02s2x9d0z29asdt" timestamp="1742291971"&gt;8&lt;/key&gt;&lt;/foreign-keys&gt;&lt;ref-type name="Journal Article"&gt;17&lt;/ref-type&gt;&lt;contributors&gt;&lt;authors&gt;&lt;author&gt;SE., SHOELSON&lt;/author&gt;&lt;/authors&gt;&lt;/contributors&gt;&lt;titles&gt;&lt;title&gt;Inflammation and insulin resistance.&lt;/title&gt;&lt;secondary-title&gt;J Clin Invest.&lt;/secondary-title&gt;&lt;/titles&gt;&lt;periodical&gt;&lt;full-title&gt;J Clin Invest.&lt;/full-title&gt;&lt;/periodical&gt;&lt;pages&gt;1793-1801&lt;/pages&gt;&lt;volume&gt;116&lt;/volume&gt;&lt;dates&gt;&lt;year&gt;2006&lt;/year&gt;&lt;/dates&gt;&lt;urls&gt;&lt;/urls&gt;&lt;/record&gt;&lt;/Cite&gt;&lt;/EndNote</w:instrText>
      </w:r>
      <w:r w:rsidR="007A038A">
        <w:rPr>
          <w:rFonts w:asciiTheme="minorBidi" w:hAnsiTheme="minorBidi" w:cs="B Lotus"/>
          <w:color w:val="FF0000"/>
          <w:sz w:val="26"/>
          <w:szCs w:val="26"/>
          <w:rtl/>
        </w:rPr>
        <w:instrText>&gt;</w:instrText>
      </w:r>
      <w:r w:rsidR="00262331" w:rsidRPr="00D24C26">
        <w:rPr>
          <w:rFonts w:asciiTheme="minorBidi" w:hAnsiTheme="minorBidi" w:cs="B Lotus"/>
          <w:color w:val="FF0000"/>
          <w:sz w:val="26"/>
          <w:szCs w:val="26"/>
          <w:rtl/>
        </w:rPr>
        <w:fldChar w:fldCharType="separate"/>
      </w:r>
      <w:r w:rsidR="00262331" w:rsidRPr="00D24C26">
        <w:rPr>
          <w:rFonts w:asciiTheme="minorBidi" w:hAnsiTheme="minorBidi" w:cs="B Lotus"/>
          <w:noProof/>
          <w:color w:val="FF0000"/>
          <w:sz w:val="26"/>
          <w:szCs w:val="26"/>
          <w:rtl/>
        </w:rPr>
        <w:t>(8)</w:t>
      </w:r>
      <w:r w:rsidR="00262331" w:rsidRPr="00D24C26">
        <w:rPr>
          <w:rFonts w:asciiTheme="minorBidi" w:hAnsiTheme="minorBidi" w:cs="B Lotus"/>
          <w:color w:val="FF0000"/>
          <w:sz w:val="26"/>
          <w:szCs w:val="26"/>
          <w:rtl/>
        </w:rPr>
        <w:fldChar w:fldCharType="end"/>
      </w:r>
      <w:r w:rsidRPr="00D24C26">
        <w:rPr>
          <w:rFonts w:asciiTheme="minorBidi" w:hAnsiTheme="minorBidi" w:cs="B Lotus"/>
          <w:color w:val="FF0000"/>
          <w:sz w:val="26"/>
          <w:szCs w:val="26"/>
          <w:rtl/>
        </w:rPr>
        <w:t>. چاقی و شرایط مرتبط با آن به طور مثبت با غلظت بیومارکرهای التهابی، که پیش بینی کننده مقاومت به انسولین و بروز دیابت نوع دو هستند، مرتبط است</w:t>
      </w:r>
      <w:r w:rsidR="00262331" w:rsidRPr="00D24C26">
        <w:rPr>
          <w:rFonts w:asciiTheme="minorBidi" w:hAnsiTheme="minorBidi" w:cs="B Lotus"/>
          <w:color w:val="FF0000"/>
          <w:sz w:val="26"/>
          <w:szCs w:val="26"/>
          <w:rtl/>
        </w:rPr>
        <w:fldChar w:fldCharType="begin">
          <w:fldData xml:space="preserve">PEVuZE5vdGU+PENpdGU+PEF1dGhvcj5BcnVuYSBELiBQcmFkaGFuPC9BdXRob3I+PFllYXI+MjAw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</w:fldData>
        </w:fldChar>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Pr>
        <w:instrText>ADDIN EN.CITE</w:instrText>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tl/>
        </w:rPr>
        <w:fldChar w:fldCharType="begin">
          <w:fldData xml:space="preserve">PEVuZE5vdGU+PENpdGU+PEF1dGhvcj5BcnVuYSBELiBQcmFkaGFuPC9BdXRob3I+PFllYXI+MjAw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</w:fldData>
        </w:fldChar>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Pr>
        <w:instrText>ADDIN EN.CITE.DATA</w:instrText>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tl/>
        </w:rPr>
      </w:r>
      <w:r w:rsidR="007A038A">
        <w:rPr>
          <w:rFonts w:asciiTheme="minorBidi" w:hAnsiTheme="minorBidi" w:cs="B Lotus"/>
          <w:color w:val="FF0000"/>
          <w:sz w:val="26"/>
          <w:szCs w:val="26"/>
          <w:rtl/>
        </w:rPr>
        <w:fldChar w:fldCharType="end"/>
      </w:r>
      <w:r w:rsidR="00262331" w:rsidRPr="00D24C26">
        <w:rPr>
          <w:rFonts w:asciiTheme="minorBidi" w:hAnsiTheme="minorBidi" w:cs="B Lotus"/>
          <w:color w:val="FF0000"/>
          <w:sz w:val="26"/>
          <w:szCs w:val="26"/>
          <w:rtl/>
        </w:rPr>
        <w:fldChar w:fldCharType="separate"/>
      </w:r>
      <w:r w:rsidR="00EF05E5" w:rsidRPr="00D24C26">
        <w:rPr>
          <w:rFonts w:asciiTheme="minorBidi" w:hAnsiTheme="minorBidi" w:cs="B Lotus"/>
          <w:noProof/>
          <w:color w:val="FF0000"/>
          <w:sz w:val="26"/>
          <w:szCs w:val="26"/>
          <w:rtl/>
        </w:rPr>
        <w:t>(9-11)</w:t>
      </w:r>
      <w:r w:rsidR="00262331" w:rsidRPr="00D24C26">
        <w:rPr>
          <w:rFonts w:asciiTheme="minorBidi" w:hAnsiTheme="minorBidi" w:cs="B Lotus"/>
          <w:color w:val="FF0000"/>
          <w:sz w:val="26"/>
          <w:szCs w:val="26"/>
          <w:rtl/>
        </w:rPr>
        <w:fldChar w:fldCharType="end"/>
      </w:r>
      <w:r w:rsidRPr="00D24C26">
        <w:rPr>
          <w:rFonts w:asciiTheme="minorBidi" w:hAnsiTheme="minorBidi" w:cs="B Lotus"/>
          <w:color w:val="FF0000"/>
          <w:sz w:val="26"/>
          <w:szCs w:val="26"/>
          <w:rtl/>
        </w:rPr>
        <w:t>. بافت چربی، محل مهم التهاب است و میزبان سلول های التهابی مختلف مانند نوتروفیل ها، بازوفیل ها، ماکروفاژها</w:t>
      </w:r>
      <w:r w:rsidR="00AA2089" w:rsidRPr="00D24C26">
        <w:rPr>
          <w:rFonts w:asciiTheme="minorBidi" w:hAnsiTheme="minorBidi" w:cs="B Lotus"/>
          <w:color w:val="FF0000"/>
          <w:sz w:val="26"/>
          <w:szCs w:val="26"/>
          <w:rtl/>
        </w:rPr>
        <w:t xml:space="preserve"> و سلول های </w:t>
      </w:r>
      <w:r w:rsidR="00AA2089" w:rsidRPr="00D24C26">
        <w:rPr>
          <w:rFonts w:asciiTheme="minorBidi" w:hAnsiTheme="minorBidi" w:cs="B Lotus"/>
          <w:color w:val="FF0000"/>
          <w:sz w:val="26"/>
          <w:szCs w:val="26"/>
        </w:rPr>
        <w:t>T</w:t>
      </w:r>
      <w:r w:rsidR="00AA2089" w:rsidRPr="00D24C26">
        <w:rPr>
          <w:rFonts w:asciiTheme="minorBidi" w:hAnsiTheme="minorBidi" w:cs="B Lotus"/>
          <w:color w:val="FF0000"/>
          <w:sz w:val="26"/>
          <w:szCs w:val="26"/>
          <w:rtl/>
        </w:rPr>
        <w:t xml:space="preserve"> </w:t>
      </w:r>
      <w:r w:rsidRPr="00D24C26">
        <w:rPr>
          <w:rFonts w:asciiTheme="minorBidi" w:hAnsiTheme="minorBidi" w:cs="B Lotus"/>
          <w:color w:val="FF0000"/>
          <w:sz w:val="26"/>
          <w:szCs w:val="26"/>
          <w:rtl/>
        </w:rPr>
        <w:t xml:space="preserve"> منبع مهمی از انواع مختلف کموکاین ها، سایتوکاین ها و آدیپوکاین هاست که پاسخ های التهابی را در چاقی و دیابت نوع دوم تعدیل می کنند</w:t>
      </w:r>
      <w:r w:rsidR="00262331" w:rsidRPr="00D24C26">
        <w:rPr>
          <w:rFonts w:asciiTheme="minorBidi" w:hAnsiTheme="minorBidi" w:cs="B Lotus"/>
          <w:color w:val="FF0000"/>
          <w:sz w:val="26"/>
          <w:szCs w:val="26"/>
          <w:rtl/>
        </w:rPr>
        <w:fldChar w:fldCharType="begin"/>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Pr>
        <w:instrText>ADDIN EN.CITE &lt;EndNote&gt;&lt;Cite&gt;&lt;Author&gt;Vasso Apostolopoulos&lt;/Author&gt;&lt;Year&gt;2015&lt;/Year&gt;&lt;RecNum&gt;12&lt;/RecNum&gt;&lt;IDText&gt;The complex immunological and inflammatory network of adipose tissue in obesity.&lt;/IDText&gt;&lt;DisplayText&gt;(12)&lt;/DisplayText&gt;&lt;record&gt;&lt;rec-number&gt;12</w:instrText>
      </w:r>
      <w:r w:rsidR="007A038A">
        <w:rPr>
          <w:rFonts w:asciiTheme="minorBidi" w:hAnsiTheme="minorBidi" w:cs="B Lotus"/>
          <w:color w:val="FF0000"/>
          <w:sz w:val="26"/>
          <w:szCs w:val="26"/>
          <w:rtl/>
        </w:rPr>
        <w:instrText>&lt;/</w:instrText>
      </w:r>
      <w:r w:rsidR="007A038A">
        <w:rPr>
          <w:rFonts w:asciiTheme="minorBidi" w:hAnsiTheme="minorBidi" w:cs="B Lotus"/>
          <w:color w:val="FF0000"/>
          <w:sz w:val="26"/>
          <w:szCs w:val="26"/>
        </w:rPr>
        <w:instrText>rec-number&gt;&lt;foreign-keys&gt;&lt;key app="EN" db-id="2t00p5x0wp555be2ssa5r02s2x9d0z29asdt" timestamp="1742291971"&gt;12&lt;/key&gt;&lt;/foreign-keys&gt;&lt;ref-type name="Journal Article"&gt;17&lt;/ref-type&gt;&lt;contributors&gt;&lt;authors&gt;&lt;author&gt;Vasso Apostolopoulos, Maximilian P. J. de Courten, Lily Stojanovska, Gregory L. Blatch, Kathy Tangalakis, Barbora de Courten.&lt;/author&gt;&lt;/authors&gt;&lt;/contributors&gt;&lt;titles&gt;&lt;title&gt;The complex immunological and inflammatory network of adipose tissue in obesity.&lt;/title&gt;&lt;secondary-title&gt;Mol. Nutr.&lt;/secondary-title&gt;&lt;/titles&gt;&lt;periodical&gt;&lt;full-title&gt;Mol. Nutr.&lt;/full-title&gt;&lt;/periodical&gt;&lt;pages&gt;43-57&lt;/pages&gt;&lt;volume&gt;60&lt;/volume&gt;&lt;number&gt;1&lt;/number&gt;&lt;dates&gt;&lt;year&gt;2015&lt;/year&gt;&lt;/dates&gt;&lt;urls&gt;&lt;/urls&gt;&lt;/record&gt;&lt;/Cite&gt;&lt;/EndNote</w:instrText>
      </w:r>
      <w:r w:rsidR="007A038A">
        <w:rPr>
          <w:rFonts w:asciiTheme="minorBidi" w:hAnsiTheme="minorBidi" w:cs="B Lotus"/>
          <w:color w:val="FF0000"/>
          <w:sz w:val="26"/>
          <w:szCs w:val="26"/>
          <w:rtl/>
        </w:rPr>
        <w:instrText>&gt;</w:instrText>
      </w:r>
      <w:r w:rsidR="00262331" w:rsidRPr="00D24C26">
        <w:rPr>
          <w:rFonts w:asciiTheme="minorBidi" w:hAnsiTheme="minorBidi" w:cs="B Lotus"/>
          <w:color w:val="FF0000"/>
          <w:sz w:val="26"/>
          <w:szCs w:val="26"/>
          <w:rtl/>
        </w:rPr>
        <w:fldChar w:fldCharType="separate"/>
      </w:r>
      <w:r w:rsidR="00262331" w:rsidRPr="00D24C26">
        <w:rPr>
          <w:rFonts w:asciiTheme="minorBidi" w:hAnsiTheme="minorBidi" w:cs="B Lotus"/>
          <w:noProof/>
          <w:color w:val="FF0000"/>
          <w:sz w:val="26"/>
          <w:szCs w:val="26"/>
          <w:rtl/>
        </w:rPr>
        <w:t>(12)</w:t>
      </w:r>
      <w:r w:rsidR="00262331" w:rsidRPr="00D24C26">
        <w:rPr>
          <w:rFonts w:asciiTheme="minorBidi" w:hAnsiTheme="minorBidi" w:cs="B Lotus"/>
          <w:color w:val="FF0000"/>
          <w:sz w:val="26"/>
          <w:szCs w:val="26"/>
          <w:rtl/>
        </w:rPr>
        <w:fldChar w:fldCharType="end"/>
      </w:r>
      <w:r w:rsidRPr="00D24C26">
        <w:rPr>
          <w:rFonts w:asciiTheme="minorBidi" w:hAnsiTheme="minorBidi" w:cs="B Lotus"/>
          <w:color w:val="FF0000"/>
          <w:sz w:val="26"/>
          <w:szCs w:val="26"/>
          <w:rtl/>
        </w:rPr>
        <w:t>.</w:t>
      </w:r>
      <w:r w:rsidR="00E57A4E" w:rsidRPr="00D24C26">
        <w:rPr>
          <w:rFonts w:asciiTheme="minorBidi" w:hAnsiTheme="minorBidi" w:cs="B Lotus"/>
          <w:color w:val="FF0000"/>
          <w:sz w:val="26"/>
          <w:szCs w:val="26"/>
          <w:rtl/>
        </w:rPr>
        <w:t xml:space="preserve"> فعال شدن سیستم ایمنی به شدت، با بروز و پیشرفت</w:t>
      </w:r>
      <w:r w:rsidR="00E57A4E" w:rsidRPr="00D24C26">
        <w:rPr>
          <w:rFonts w:asciiTheme="minorBidi" w:hAnsiTheme="minorBidi" w:cs="B Lotus"/>
          <w:color w:val="FF0000"/>
          <w:sz w:val="26"/>
          <w:szCs w:val="26"/>
        </w:rPr>
        <w:t xml:space="preserve"> </w:t>
      </w:r>
      <w:r w:rsidR="00E57A4E" w:rsidRPr="00D24C26">
        <w:rPr>
          <w:rFonts w:asciiTheme="minorBidi" w:hAnsiTheme="minorBidi" w:cs="B Lotus"/>
          <w:color w:val="FF0000"/>
          <w:sz w:val="26"/>
          <w:szCs w:val="26"/>
          <w:rtl/>
        </w:rPr>
        <w:t>دیابت نوع دو</w:t>
      </w:r>
      <w:r w:rsidR="00E57A4E" w:rsidRPr="00D24C26">
        <w:rPr>
          <w:rFonts w:asciiTheme="minorBidi" w:hAnsiTheme="minorBidi" w:cs="B Lotus"/>
          <w:color w:val="FF0000"/>
          <w:sz w:val="26"/>
          <w:szCs w:val="26"/>
        </w:rPr>
        <w:t xml:space="preserve"> </w:t>
      </w:r>
      <w:r w:rsidR="00E57A4E" w:rsidRPr="00D24C26">
        <w:rPr>
          <w:rFonts w:asciiTheme="minorBidi" w:hAnsiTheme="minorBidi" w:cs="B Lotus"/>
          <w:color w:val="FF0000"/>
          <w:sz w:val="26"/>
          <w:szCs w:val="26"/>
          <w:rtl/>
        </w:rPr>
        <w:t>مرتبط است و ایمنی اکتسابی و ذاتی در التهاب بافت چربی نقش دارد</w:t>
      </w:r>
      <w:r w:rsidR="00262331" w:rsidRPr="00D24C26">
        <w:rPr>
          <w:rFonts w:asciiTheme="minorBidi" w:hAnsiTheme="minorBidi" w:cs="B Lotus"/>
          <w:color w:val="FF0000"/>
          <w:sz w:val="26"/>
          <w:szCs w:val="26"/>
          <w:rtl/>
        </w:rPr>
        <w:fldChar w:fldCharType="begin"/>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Pr>
        <w:instrText>ADDIN EN.CITE &lt;EndNote&gt;&lt;Cite&gt;&lt;Author&gt;Henrike Sell&lt;/Author&gt;&lt;Year&gt;2012&lt;/Year&gt;&lt;RecNum&gt;14&lt;/RecNum&gt;&lt;IDText&gt;Adaptive immunity in obesity and insulin resistance.&lt;/IDText&gt;&lt;DisplayText&gt;(13)&lt;/DisplayText&gt;&lt;record&gt;&lt;rec-number&gt;14&lt;/rec-number&gt;&lt;foreign-keys&gt;&lt;key app="EN" db-id="2t00p5x0wp555be2ssa5r02s2x9d0z29asdt" timestamp="1742291972"&gt;14&lt;/key&gt;&lt;/foreign-keys&gt;&lt;ref-type name="Journal Article"&gt;17&lt;/ref-type&gt;&lt;contributors&gt;&lt;authors&gt;&lt;author&gt;Henrike Sell, Christiane Habich &amp;amp; Juergen Eckel.&lt;/author&gt;&lt;/authors&gt;&lt;/contributors&gt;&lt;titles&gt;&lt;title&gt;Adaptive immunity in obesity and insulin resistance.&lt;/title&gt;&lt;secondary-title&gt; nature reviews endocrinology.&lt;/secondary-title&gt;&lt;/titles&gt;&lt;pages&gt;709–716 &lt;/pages&gt;&lt;volume&gt;8&lt;/volume&gt;&lt;dates&gt;&lt;year&gt;2012&lt;/year&gt;&lt;/dates&gt;&lt;urls&gt;&lt;/urls&gt;&lt;/record&gt;&lt;/Cite</w:instrText>
      </w:r>
      <w:r w:rsidR="007A038A">
        <w:rPr>
          <w:rFonts w:asciiTheme="minorBidi" w:hAnsiTheme="minorBidi" w:cs="B Lotus"/>
          <w:color w:val="FF0000"/>
          <w:sz w:val="26"/>
          <w:szCs w:val="26"/>
          <w:rtl/>
        </w:rPr>
        <w:instrText>&gt;&lt;/</w:instrText>
      </w:r>
      <w:r w:rsidR="007A038A">
        <w:rPr>
          <w:rFonts w:asciiTheme="minorBidi" w:hAnsiTheme="minorBidi" w:cs="B Lotus"/>
          <w:color w:val="FF0000"/>
          <w:sz w:val="26"/>
          <w:szCs w:val="26"/>
        </w:rPr>
        <w:instrText>EndNote</w:instrText>
      </w:r>
      <w:r w:rsidR="007A038A">
        <w:rPr>
          <w:rFonts w:asciiTheme="minorBidi" w:hAnsiTheme="minorBidi" w:cs="B Lotus"/>
          <w:color w:val="FF0000"/>
          <w:sz w:val="26"/>
          <w:szCs w:val="26"/>
          <w:rtl/>
        </w:rPr>
        <w:instrText>&gt;</w:instrText>
      </w:r>
      <w:r w:rsidR="00262331" w:rsidRPr="00D24C26">
        <w:rPr>
          <w:rFonts w:asciiTheme="minorBidi" w:hAnsiTheme="minorBidi" w:cs="B Lotus"/>
          <w:color w:val="FF0000"/>
          <w:sz w:val="26"/>
          <w:szCs w:val="26"/>
          <w:rtl/>
        </w:rPr>
        <w:fldChar w:fldCharType="separate"/>
      </w:r>
      <w:r w:rsidR="007A038A">
        <w:rPr>
          <w:rFonts w:asciiTheme="minorBidi" w:hAnsiTheme="minorBidi" w:cs="B Lotus"/>
          <w:noProof/>
          <w:color w:val="FF0000"/>
          <w:sz w:val="26"/>
          <w:szCs w:val="26"/>
          <w:rtl/>
        </w:rPr>
        <w:t>(13)</w:t>
      </w:r>
      <w:r w:rsidR="00262331" w:rsidRPr="00D24C26">
        <w:rPr>
          <w:rFonts w:asciiTheme="minorBidi" w:hAnsiTheme="minorBidi" w:cs="B Lotus"/>
          <w:color w:val="FF0000"/>
          <w:sz w:val="26"/>
          <w:szCs w:val="26"/>
          <w:rtl/>
        </w:rPr>
        <w:fldChar w:fldCharType="end"/>
      </w:r>
      <w:r w:rsidR="00E57A4E" w:rsidRPr="00D24C26">
        <w:rPr>
          <w:rFonts w:asciiTheme="minorBidi" w:hAnsiTheme="minorBidi" w:cs="B Lotus"/>
          <w:color w:val="FF0000"/>
          <w:sz w:val="26"/>
          <w:szCs w:val="26"/>
          <w:rtl/>
        </w:rPr>
        <w:t xml:space="preserve">. </w:t>
      </w:r>
    </w:p>
    <w:p w14:paraId="6C246F01" w14:textId="3FDE0A8F" w:rsidR="00B60C86" w:rsidRPr="00D24C26" w:rsidRDefault="00A63FCA" w:rsidP="00EF05E5">
      <w:pPr>
        <w:spacing w:line="240" w:lineRule="auto"/>
        <w:jc w:val="both"/>
        <w:rPr>
          <w:rFonts w:asciiTheme="minorBidi" w:hAnsiTheme="minorBidi" w:cs="B Lotus"/>
          <w:color w:val="FF0000"/>
          <w:sz w:val="26"/>
          <w:szCs w:val="26"/>
          <w:rtl/>
        </w:rPr>
      </w:pPr>
      <w:r w:rsidRPr="00D24C26">
        <w:rPr>
          <w:rFonts w:asciiTheme="minorBidi" w:hAnsiTheme="minorBidi" w:cs="B Lotus"/>
          <w:color w:val="FF0000"/>
          <w:sz w:val="26"/>
          <w:szCs w:val="26"/>
          <w:rtl/>
        </w:rPr>
        <w:t xml:space="preserve">سیستم ایمنی اکتسابی، به ویژه لنفوسیت های </w:t>
      </w:r>
      <w:r w:rsidRPr="00D24C26">
        <w:rPr>
          <w:rFonts w:asciiTheme="minorBidi" w:hAnsiTheme="minorBidi" w:cs="B Lotus"/>
          <w:color w:val="FF0000"/>
          <w:sz w:val="26"/>
          <w:szCs w:val="26"/>
        </w:rPr>
        <w:t>T</w:t>
      </w:r>
      <w:r w:rsidRPr="00D24C26">
        <w:rPr>
          <w:rFonts w:asciiTheme="minorBidi" w:hAnsiTheme="minorBidi" w:cs="B Lotus"/>
          <w:color w:val="FF0000"/>
          <w:sz w:val="26"/>
          <w:szCs w:val="26"/>
          <w:rtl/>
        </w:rPr>
        <w:t xml:space="preserve"> نیز نقش اساسی در پاتوژنز دیابت نوع دو ایفا  می کنند. یک نوع خاص از لنفوسیت‌های </w:t>
      </w:r>
      <w:r w:rsidRPr="00D24C26">
        <w:rPr>
          <w:rFonts w:asciiTheme="minorBidi" w:hAnsiTheme="minorBidi" w:cs="B Lotus"/>
          <w:color w:val="FF0000"/>
          <w:sz w:val="26"/>
          <w:szCs w:val="26"/>
        </w:rPr>
        <w:t>T</w:t>
      </w:r>
      <w:r w:rsidRPr="00D24C26">
        <w:rPr>
          <w:rFonts w:asciiTheme="minorBidi" w:hAnsiTheme="minorBidi" w:cs="B Lotus"/>
          <w:color w:val="FF0000"/>
          <w:sz w:val="26"/>
          <w:szCs w:val="26"/>
          <w:rtl/>
        </w:rPr>
        <w:t xml:space="preserve"> به نام </w:t>
      </w:r>
      <w:r w:rsidR="002555F0">
        <w:rPr>
          <w:rStyle w:val="FootnoteReference"/>
          <w:rFonts w:asciiTheme="minorBidi" w:hAnsiTheme="minorBidi" w:cs="B Lotus"/>
          <w:color w:val="FF0000"/>
          <w:sz w:val="26"/>
          <w:szCs w:val="26"/>
          <w:rtl/>
        </w:rPr>
        <w:footnoteReference w:id="2"/>
      </w:r>
      <w:r w:rsidRPr="00D24C26">
        <w:rPr>
          <w:rFonts w:asciiTheme="minorBidi" w:hAnsiTheme="minorBidi" w:cs="B Lotus"/>
          <w:color w:val="FF0000"/>
          <w:sz w:val="26"/>
          <w:szCs w:val="26"/>
        </w:rPr>
        <w:t>Th17</w:t>
      </w:r>
      <w:r w:rsidRPr="00D24C26">
        <w:rPr>
          <w:rFonts w:asciiTheme="minorBidi" w:hAnsiTheme="minorBidi" w:cs="B Lotus"/>
          <w:color w:val="FF0000"/>
          <w:sz w:val="26"/>
          <w:szCs w:val="26"/>
          <w:rtl/>
        </w:rPr>
        <w:t xml:space="preserve"> که زیرمجموعه‌ای از سلول‌های کمکی </w:t>
      </w:r>
      <w:r w:rsidRPr="00D24C26">
        <w:rPr>
          <w:rFonts w:asciiTheme="minorBidi" w:hAnsiTheme="minorBidi" w:cs="B Lotus"/>
          <w:color w:val="FF0000"/>
          <w:sz w:val="26"/>
          <w:szCs w:val="26"/>
        </w:rPr>
        <w:t>T</w:t>
      </w:r>
      <w:r w:rsidRPr="00D24C26">
        <w:rPr>
          <w:rFonts w:asciiTheme="minorBidi" w:hAnsiTheme="minorBidi" w:cs="B Lotus"/>
          <w:color w:val="FF0000"/>
          <w:sz w:val="26"/>
          <w:szCs w:val="26"/>
          <w:rtl/>
        </w:rPr>
        <w:t xml:space="preserve"> است،</w:t>
      </w:r>
      <w:r w:rsidR="002555F0">
        <w:rPr>
          <w:rFonts w:asciiTheme="minorBidi" w:hAnsiTheme="minorBidi" w:cs="B Lotus" w:hint="cs"/>
          <w:color w:val="FF0000"/>
          <w:sz w:val="26"/>
          <w:szCs w:val="26"/>
          <w:rtl/>
        </w:rPr>
        <w:t xml:space="preserve"> اینترلوکین 17 </w:t>
      </w:r>
      <w:r w:rsidRPr="00D24C26">
        <w:rPr>
          <w:rFonts w:asciiTheme="minorBidi" w:hAnsiTheme="minorBidi" w:cs="B Lotus"/>
          <w:color w:val="FF0000"/>
          <w:sz w:val="26"/>
          <w:szCs w:val="26"/>
          <w:rtl/>
        </w:rPr>
        <w:t>را تولید می‌کند. شواهد فزاینده‌ای مبنی بر نقش مهم اینترلوکین پیش‌التهابی 17 (</w:t>
      </w:r>
      <w:r w:rsidRPr="00D24C26">
        <w:rPr>
          <w:rFonts w:asciiTheme="minorBidi" w:hAnsiTheme="minorBidi" w:cs="B Lotus"/>
          <w:color w:val="FF0000"/>
          <w:sz w:val="26"/>
          <w:szCs w:val="26"/>
        </w:rPr>
        <w:t>IL-17</w:t>
      </w:r>
      <w:r w:rsidRPr="00D24C26">
        <w:rPr>
          <w:rFonts w:asciiTheme="minorBidi" w:hAnsiTheme="minorBidi" w:cs="B Lotus"/>
          <w:color w:val="FF0000"/>
          <w:sz w:val="26"/>
          <w:szCs w:val="26"/>
          <w:rtl/>
        </w:rPr>
        <w:t>)</w:t>
      </w:r>
      <w:r w:rsidR="002555F0">
        <w:rPr>
          <w:rStyle w:val="FootnoteReference"/>
          <w:rFonts w:asciiTheme="minorBidi" w:hAnsiTheme="minorBidi" w:cs="B Lotus"/>
          <w:color w:val="FF0000"/>
          <w:sz w:val="26"/>
          <w:szCs w:val="26"/>
          <w:rtl/>
        </w:rPr>
        <w:footnoteReference w:id="3"/>
      </w:r>
      <w:r w:rsidRPr="00D24C26">
        <w:rPr>
          <w:rFonts w:asciiTheme="minorBidi" w:hAnsiTheme="minorBidi" w:cs="B Lotus"/>
          <w:color w:val="FF0000"/>
          <w:sz w:val="26"/>
          <w:szCs w:val="26"/>
          <w:rtl/>
        </w:rPr>
        <w:t xml:space="preserve"> در بیماران دیابتی و عوارض آن وجود دارد</w:t>
      </w:r>
      <w:r w:rsidR="00262331" w:rsidRPr="00D24C26">
        <w:rPr>
          <w:rFonts w:asciiTheme="minorBidi" w:hAnsiTheme="minorBidi" w:cs="B Lotus"/>
          <w:color w:val="FF0000"/>
          <w:sz w:val="26"/>
          <w:szCs w:val="26"/>
          <w:rtl/>
        </w:rPr>
        <w:fldChar w:fldCharType="begin"/>
      </w:r>
      <w:r w:rsidR="007A038A">
        <w:rPr>
          <w:rFonts w:asciiTheme="minorBidi" w:hAnsiTheme="minorBidi" w:cs="B Lotus"/>
          <w:color w:val="FF0000"/>
          <w:sz w:val="26"/>
          <w:szCs w:val="26"/>
          <w:rtl/>
        </w:rPr>
        <w:instrText xml:space="preserve"> </w:instrText>
      </w:r>
      <w:r w:rsidR="007A038A">
        <w:rPr>
          <w:rFonts w:asciiTheme="minorBidi" w:hAnsiTheme="minorBidi" w:cs="B Lotus"/>
          <w:color w:val="FF0000"/>
          <w:sz w:val="26"/>
          <w:szCs w:val="26"/>
        </w:rPr>
        <w:instrText>ADDIN EN.CITE &lt;EndNote&gt;&lt;Cite&gt;&lt;Author&gt;Zhong.&lt;/Author&gt;&lt;Year&gt;2017&lt;/Year&gt;&lt;RecNum&gt;16&lt;/RecNum&gt;&lt;IDText&gt;Role of T Lymphocytes in Type 2 Diabetes and Diabetes-Associated Inflammation.&lt;/IDText&gt;&lt;DisplayText&gt;(14)&lt;/DisplayText&gt;&lt;record&gt;&lt;rec-number&gt;16&lt;/rec-number&gt;&lt;foreign-keys&gt;&lt;key app="EN" db-id="2t00p5x0wp555be2ssa5r02s2x9d0z29asdt" timestamp="1742291972"&gt;16&lt;/key&gt;&lt;/foreign-keys&gt;&lt;ref-type name="Journal Article"&gt;17&lt;/ref-type&gt;&lt;contributors&gt;&lt;authors&gt;&lt;author&gt;Zhong., Chang Xia</w:instrText>
      </w:r>
      <w:r w:rsidR="007A038A">
        <w:rPr>
          <w:rFonts w:asciiTheme="minorBidi" w:hAnsiTheme="minorBidi" w:cs="B Lotus"/>
          <w:color w:val="FF0000"/>
          <w:sz w:val="26"/>
          <w:szCs w:val="26"/>
          <w:rtl/>
        </w:rPr>
        <w:instrText>،</w:instrText>
      </w:r>
      <w:r w:rsidR="007A038A">
        <w:rPr>
          <w:rFonts w:asciiTheme="minorBidi" w:hAnsiTheme="minorBidi" w:cs="B Lotus"/>
          <w:color w:val="FF0000"/>
          <w:sz w:val="26"/>
          <w:szCs w:val="26"/>
        </w:rPr>
        <w:instrText>Xiaoquan Rao nd Jixin&lt;/author&gt;&lt;/authors&gt;&lt;/contributors&gt;&lt;titles&gt;&lt;title&gt;Role of T Lymphocytes in Type 2 Diabetes and Diabetes-Associated Inflammation.&lt;/title&gt;&lt;secondary-title&gt;Journal of Diabetes Research.&lt;/secondary-title&gt;&lt;/titles&gt;&lt;periodical&gt;&lt;full-title&gt;Journal of Diabetes Research.&lt;/full-title&gt;&lt;/periodical&gt;&lt;dates&gt;&lt;year&gt;2017&lt;/year&gt;&lt;/dates&gt;&lt;urls&gt;&lt;/urls&gt;&lt;/record&gt;&lt;/Cite&gt;&lt;/EndNote</w:instrText>
      </w:r>
      <w:r w:rsidR="007A038A">
        <w:rPr>
          <w:rFonts w:asciiTheme="minorBidi" w:hAnsiTheme="minorBidi" w:cs="B Lotus"/>
          <w:color w:val="FF0000"/>
          <w:sz w:val="26"/>
          <w:szCs w:val="26"/>
          <w:rtl/>
        </w:rPr>
        <w:instrText>&gt;</w:instrText>
      </w:r>
      <w:r w:rsidR="00262331" w:rsidRPr="00D24C26">
        <w:rPr>
          <w:rFonts w:asciiTheme="minorBidi" w:hAnsiTheme="minorBidi" w:cs="B Lotus"/>
          <w:color w:val="FF0000"/>
          <w:sz w:val="26"/>
          <w:szCs w:val="26"/>
          <w:rtl/>
        </w:rPr>
        <w:fldChar w:fldCharType="separate"/>
      </w:r>
      <w:r w:rsidR="007A038A">
        <w:rPr>
          <w:rFonts w:asciiTheme="minorBidi" w:hAnsiTheme="minorBidi" w:cs="B Lotus"/>
          <w:color w:val="FF0000"/>
          <w:sz w:val="26"/>
          <w:szCs w:val="26"/>
          <w:rtl/>
        </w:rPr>
        <w:t>(14)</w:t>
      </w:r>
      <w:r w:rsidR="00262331" w:rsidRPr="00D24C26">
        <w:rPr>
          <w:rFonts w:asciiTheme="minorBidi" w:hAnsiTheme="minorBidi" w:cs="B Lotus"/>
          <w:color w:val="FF0000"/>
          <w:sz w:val="26"/>
          <w:szCs w:val="26"/>
          <w:rtl/>
        </w:rPr>
        <w:fldChar w:fldCharType="end"/>
      </w:r>
      <w:r w:rsidRPr="00D24C26">
        <w:rPr>
          <w:rFonts w:asciiTheme="minorBidi" w:hAnsiTheme="minorBidi" w:cs="B Lotus"/>
          <w:color w:val="FF0000"/>
          <w:sz w:val="26"/>
          <w:szCs w:val="26"/>
          <w:rtl/>
        </w:rPr>
        <w:t>.</w:t>
      </w:r>
      <w:r w:rsidR="00B60C86" w:rsidRPr="00D24C26">
        <w:rPr>
          <w:rFonts w:asciiTheme="minorBidi" w:hAnsiTheme="minorBidi" w:cs="B Lotus"/>
          <w:color w:val="FF0000"/>
          <w:sz w:val="26"/>
          <w:szCs w:val="26"/>
        </w:rPr>
        <w:t xml:space="preserve"> </w:t>
      </w:r>
      <w:r w:rsidR="001708B1" w:rsidRPr="008523B7">
        <w:rPr>
          <w:rFonts w:asciiTheme="minorBidi" w:hAnsiTheme="minorBidi" w:cs="B Lotus"/>
          <w:color w:val="FF0000"/>
          <w:sz w:val="26"/>
          <w:szCs w:val="26"/>
          <w:rtl/>
        </w:rPr>
        <w:t>مطالعات</w:t>
      </w:r>
      <w:r w:rsidR="001708B1" w:rsidRPr="00D24C26">
        <w:rPr>
          <w:rFonts w:asciiTheme="minorBidi" w:hAnsiTheme="minorBidi" w:cs="B Lotus"/>
          <w:color w:val="FF0000"/>
          <w:sz w:val="26"/>
          <w:szCs w:val="26"/>
          <w:rtl/>
        </w:rPr>
        <w:t xml:space="preserve"> نشان داده‌اند که سطح بالا</w:t>
      </w:r>
      <w:r w:rsidR="001708B1" w:rsidRPr="00D24C26">
        <w:rPr>
          <w:rFonts w:asciiTheme="minorBidi" w:hAnsiTheme="minorBidi" w:cs="B Lotus" w:hint="cs"/>
          <w:color w:val="FF0000"/>
          <w:sz w:val="26"/>
          <w:szCs w:val="26"/>
          <w:rtl/>
        </w:rPr>
        <w:t>ی</w:t>
      </w:r>
      <w:r w:rsidR="001708B1" w:rsidRPr="00D24C26">
        <w:rPr>
          <w:rFonts w:asciiTheme="minorBidi" w:hAnsiTheme="minorBidi" w:cs="B Lotus"/>
          <w:color w:val="FF0000"/>
          <w:sz w:val="26"/>
          <w:szCs w:val="26"/>
          <w:rtl/>
        </w:rPr>
        <w:t xml:space="preserve"> </w:t>
      </w:r>
      <w:r w:rsidR="001708B1" w:rsidRPr="00D24C26">
        <w:rPr>
          <w:rFonts w:asciiTheme="minorBidi" w:hAnsiTheme="minorBidi" w:cs="B Lotus"/>
          <w:color w:val="FF0000"/>
          <w:sz w:val="26"/>
          <w:szCs w:val="26"/>
        </w:rPr>
        <w:t>IL-17</w:t>
      </w:r>
      <w:r w:rsidR="001708B1" w:rsidRPr="00D24C26">
        <w:rPr>
          <w:rFonts w:asciiTheme="minorBidi" w:hAnsiTheme="minorBidi" w:cs="B Lotus"/>
          <w:color w:val="FF0000"/>
          <w:sz w:val="26"/>
          <w:szCs w:val="26"/>
          <w:rtl/>
        </w:rPr>
        <w:t xml:space="preserve"> م</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تواند</w:t>
      </w:r>
      <w:r w:rsidR="001708B1" w:rsidRPr="00D24C26">
        <w:rPr>
          <w:rFonts w:asciiTheme="minorBidi" w:hAnsiTheme="minorBidi" w:cs="B Lotus"/>
          <w:color w:val="FF0000"/>
          <w:sz w:val="26"/>
          <w:szCs w:val="26"/>
          <w:rtl/>
        </w:rPr>
        <w:t xml:space="preserve"> به اختلال عملکرد سلول‌ها</w:t>
      </w:r>
      <w:r w:rsidR="001708B1" w:rsidRPr="00D24C26">
        <w:rPr>
          <w:rFonts w:asciiTheme="minorBidi" w:hAnsiTheme="minorBidi" w:cs="B Lotus" w:hint="cs"/>
          <w:color w:val="FF0000"/>
          <w:sz w:val="26"/>
          <w:szCs w:val="26"/>
          <w:rtl/>
        </w:rPr>
        <w:t>ی</w:t>
      </w:r>
      <w:r w:rsidR="001708B1" w:rsidRPr="00D24C26">
        <w:rPr>
          <w:rFonts w:asciiTheme="minorBidi" w:hAnsiTheme="minorBidi" w:cs="B Lotus"/>
          <w:color w:val="FF0000"/>
          <w:sz w:val="26"/>
          <w:szCs w:val="26"/>
          <w:rtl/>
        </w:rPr>
        <w:t xml:space="preserve"> بتا</w:t>
      </w:r>
      <w:r w:rsidR="001708B1" w:rsidRPr="00D24C26">
        <w:rPr>
          <w:rFonts w:asciiTheme="minorBidi" w:hAnsiTheme="minorBidi" w:cs="B Lotus" w:hint="cs"/>
          <w:color w:val="FF0000"/>
          <w:sz w:val="26"/>
          <w:szCs w:val="26"/>
          <w:rtl/>
        </w:rPr>
        <w:t>ی</w:t>
      </w:r>
      <w:r w:rsidR="001708B1" w:rsidRPr="00D24C26">
        <w:rPr>
          <w:rFonts w:asciiTheme="minorBidi" w:hAnsiTheme="minorBidi" w:cs="B Lotus"/>
          <w:color w:val="FF0000"/>
          <w:sz w:val="26"/>
          <w:szCs w:val="26"/>
          <w:rtl/>
        </w:rPr>
        <w:t xml:space="preserve"> پانکراس و تشد</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د</w:t>
      </w:r>
      <w:r w:rsidR="001708B1" w:rsidRPr="00D24C26">
        <w:rPr>
          <w:rFonts w:asciiTheme="minorBidi" w:hAnsiTheme="minorBidi" w:cs="B Lotus"/>
          <w:color w:val="FF0000"/>
          <w:sz w:val="26"/>
          <w:szCs w:val="26"/>
          <w:rtl/>
        </w:rPr>
        <w:t xml:space="preserve"> التهاب منجر شود که در نها</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ت</w:t>
      </w:r>
      <w:r w:rsidR="001708B1" w:rsidRPr="00D24C26">
        <w:rPr>
          <w:rFonts w:asciiTheme="minorBidi" w:hAnsiTheme="minorBidi" w:cs="B Lotus"/>
          <w:color w:val="FF0000"/>
          <w:sz w:val="26"/>
          <w:szCs w:val="26"/>
          <w:rtl/>
        </w:rPr>
        <w:t xml:space="preserve"> باعث پ</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شرفت</w:t>
      </w:r>
      <w:r w:rsidR="001708B1" w:rsidRPr="00D24C26">
        <w:rPr>
          <w:rFonts w:asciiTheme="minorBidi" w:hAnsiTheme="minorBidi" w:cs="B Lotus"/>
          <w:color w:val="FF0000"/>
          <w:sz w:val="26"/>
          <w:szCs w:val="26"/>
          <w:rtl/>
        </w:rPr>
        <w:t xml:space="preserve"> د</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ابت</w:t>
      </w:r>
      <w:r w:rsidR="001708B1" w:rsidRPr="00D24C26">
        <w:rPr>
          <w:rFonts w:asciiTheme="minorBidi" w:hAnsiTheme="minorBidi" w:cs="B Lotus"/>
          <w:color w:val="FF0000"/>
          <w:sz w:val="26"/>
          <w:szCs w:val="26"/>
          <w:rtl/>
        </w:rPr>
        <w:t xml:space="preserve"> نوع 2 م</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گردد</w:t>
      </w:r>
      <w:r w:rsidR="001708B1" w:rsidRPr="00D24C26">
        <w:rPr>
          <w:rFonts w:asciiTheme="minorBidi" w:hAnsiTheme="minorBidi" w:cs="B Lotus"/>
          <w:color w:val="FF0000"/>
          <w:sz w:val="26"/>
          <w:szCs w:val="26"/>
          <w:rtl/>
        </w:rPr>
        <w:t>. بنابرا</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ن،</w:t>
      </w:r>
      <w:r w:rsidR="001708B1" w:rsidRPr="00D24C26">
        <w:rPr>
          <w:rFonts w:asciiTheme="minorBidi" w:hAnsiTheme="minorBidi" w:cs="B Lotus"/>
          <w:color w:val="FF0000"/>
          <w:sz w:val="26"/>
          <w:szCs w:val="26"/>
          <w:rtl/>
        </w:rPr>
        <w:t xml:space="preserve"> </w:t>
      </w:r>
      <w:r w:rsidR="001708B1" w:rsidRPr="00D24C26">
        <w:rPr>
          <w:rFonts w:asciiTheme="minorBidi" w:hAnsiTheme="minorBidi" w:cs="B Lotus"/>
          <w:color w:val="FF0000"/>
          <w:sz w:val="26"/>
          <w:szCs w:val="26"/>
        </w:rPr>
        <w:t>IL-17</w:t>
      </w:r>
      <w:r w:rsidR="001708B1" w:rsidRPr="00D24C26">
        <w:rPr>
          <w:rFonts w:asciiTheme="minorBidi" w:hAnsiTheme="minorBidi" w:cs="B Lotus"/>
          <w:color w:val="FF0000"/>
          <w:sz w:val="26"/>
          <w:szCs w:val="26"/>
          <w:rtl/>
        </w:rPr>
        <w:t xml:space="preserve"> م</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تواند</w:t>
      </w:r>
      <w:r w:rsidR="001708B1" w:rsidRPr="00D24C26">
        <w:rPr>
          <w:rFonts w:asciiTheme="minorBidi" w:hAnsiTheme="minorBidi" w:cs="B Lotus"/>
          <w:color w:val="FF0000"/>
          <w:sz w:val="26"/>
          <w:szCs w:val="26"/>
          <w:rtl/>
        </w:rPr>
        <w:t xml:space="preserve"> به عنوان </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ک</w:t>
      </w:r>
      <w:r w:rsidR="001708B1" w:rsidRPr="00D24C26">
        <w:rPr>
          <w:rFonts w:asciiTheme="minorBidi" w:hAnsiTheme="minorBidi" w:cs="B Lotus"/>
          <w:color w:val="FF0000"/>
          <w:sz w:val="26"/>
          <w:szCs w:val="26"/>
          <w:rtl/>
        </w:rPr>
        <w:t xml:space="preserve"> نشانگر ز</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ست</w:t>
      </w:r>
      <w:r w:rsidR="001708B1" w:rsidRPr="00D24C26">
        <w:rPr>
          <w:rFonts w:asciiTheme="minorBidi" w:hAnsiTheme="minorBidi" w:cs="B Lotus" w:hint="cs"/>
          <w:color w:val="FF0000"/>
          <w:sz w:val="26"/>
          <w:szCs w:val="26"/>
          <w:rtl/>
        </w:rPr>
        <w:t>ی</w:t>
      </w:r>
      <w:r w:rsidR="001708B1" w:rsidRPr="00D24C26">
        <w:rPr>
          <w:rFonts w:asciiTheme="minorBidi" w:hAnsiTheme="minorBidi" w:cs="B Lotus"/>
          <w:color w:val="FF0000"/>
          <w:sz w:val="26"/>
          <w:szCs w:val="26"/>
          <w:rtl/>
        </w:rPr>
        <w:t xml:space="preserve"> برا</w:t>
      </w:r>
      <w:r w:rsidR="001708B1" w:rsidRPr="00D24C26">
        <w:rPr>
          <w:rFonts w:asciiTheme="minorBidi" w:hAnsiTheme="minorBidi" w:cs="B Lotus" w:hint="cs"/>
          <w:color w:val="FF0000"/>
          <w:sz w:val="26"/>
          <w:szCs w:val="26"/>
          <w:rtl/>
        </w:rPr>
        <w:t>ی</w:t>
      </w:r>
      <w:r w:rsidR="001708B1" w:rsidRPr="00D24C26">
        <w:rPr>
          <w:rFonts w:asciiTheme="minorBidi" w:hAnsiTheme="minorBidi" w:cs="B Lotus"/>
          <w:color w:val="FF0000"/>
          <w:sz w:val="26"/>
          <w:szCs w:val="26"/>
          <w:rtl/>
        </w:rPr>
        <w:t xml:space="preserve"> ارز</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اب</w:t>
      </w:r>
      <w:r w:rsidR="001708B1" w:rsidRPr="00D24C26">
        <w:rPr>
          <w:rFonts w:asciiTheme="minorBidi" w:hAnsiTheme="minorBidi" w:cs="B Lotus" w:hint="cs"/>
          <w:color w:val="FF0000"/>
          <w:sz w:val="26"/>
          <w:szCs w:val="26"/>
          <w:rtl/>
        </w:rPr>
        <w:t>ی</w:t>
      </w:r>
      <w:r w:rsidR="001708B1" w:rsidRPr="00D24C26">
        <w:rPr>
          <w:rFonts w:asciiTheme="minorBidi" w:hAnsiTheme="minorBidi" w:cs="B Lotus"/>
          <w:color w:val="FF0000"/>
          <w:sz w:val="26"/>
          <w:szCs w:val="26"/>
          <w:rtl/>
        </w:rPr>
        <w:t xml:space="preserve"> شدت التهاب و پ</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ش‌ب</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ن</w:t>
      </w:r>
      <w:r w:rsidR="001708B1" w:rsidRPr="00D24C26">
        <w:rPr>
          <w:rFonts w:asciiTheme="minorBidi" w:hAnsiTheme="minorBidi" w:cs="B Lotus" w:hint="cs"/>
          <w:color w:val="FF0000"/>
          <w:sz w:val="26"/>
          <w:szCs w:val="26"/>
          <w:rtl/>
        </w:rPr>
        <w:t>ی</w:t>
      </w:r>
      <w:r w:rsidR="001708B1" w:rsidRPr="00D24C26">
        <w:rPr>
          <w:rFonts w:asciiTheme="minorBidi" w:hAnsiTheme="minorBidi" w:cs="B Lotus"/>
          <w:color w:val="FF0000"/>
          <w:sz w:val="26"/>
          <w:szCs w:val="26"/>
          <w:rtl/>
        </w:rPr>
        <w:t xml:space="preserve"> عو</w:t>
      </w:r>
      <w:r w:rsidR="001708B1" w:rsidRPr="00D24C26">
        <w:rPr>
          <w:rFonts w:asciiTheme="minorBidi" w:hAnsiTheme="minorBidi" w:cs="B Lotus" w:hint="eastAsia"/>
          <w:color w:val="FF0000"/>
          <w:sz w:val="26"/>
          <w:szCs w:val="26"/>
          <w:rtl/>
        </w:rPr>
        <w:t>ارض</w:t>
      </w:r>
      <w:r w:rsidR="001708B1" w:rsidRPr="00D24C26">
        <w:rPr>
          <w:rFonts w:asciiTheme="minorBidi" w:hAnsiTheme="minorBidi" w:cs="B Lotus"/>
          <w:color w:val="FF0000"/>
          <w:sz w:val="26"/>
          <w:szCs w:val="26"/>
          <w:rtl/>
        </w:rPr>
        <w:t xml:space="preserve"> د</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ابت</w:t>
      </w:r>
      <w:r w:rsidR="001708B1" w:rsidRPr="00D24C26">
        <w:rPr>
          <w:rFonts w:asciiTheme="minorBidi" w:hAnsiTheme="minorBidi" w:cs="B Lotus"/>
          <w:color w:val="FF0000"/>
          <w:sz w:val="26"/>
          <w:szCs w:val="26"/>
          <w:rtl/>
        </w:rPr>
        <w:t xml:space="preserve"> مورد استفاده قرار گ</w:t>
      </w:r>
      <w:r w:rsidR="001708B1" w:rsidRPr="00D24C26">
        <w:rPr>
          <w:rFonts w:asciiTheme="minorBidi" w:hAnsiTheme="minorBidi" w:cs="B Lotus" w:hint="cs"/>
          <w:color w:val="FF0000"/>
          <w:sz w:val="26"/>
          <w:szCs w:val="26"/>
          <w:rtl/>
        </w:rPr>
        <w:t>ی</w:t>
      </w:r>
      <w:r w:rsidR="001708B1" w:rsidRPr="00D24C26">
        <w:rPr>
          <w:rFonts w:asciiTheme="minorBidi" w:hAnsiTheme="minorBidi" w:cs="B Lotus" w:hint="eastAsia"/>
          <w:color w:val="FF0000"/>
          <w:sz w:val="26"/>
          <w:szCs w:val="26"/>
          <w:rtl/>
        </w:rPr>
        <w:t>رد</w:t>
      </w:r>
      <w:r w:rsidR="008523B7">
        <w:rPr>
          <w:rFonts w:asciiTheme="minorBidi" w:hAnsiTheme="minorBidi" w:cs="B Lotus"/>
          <w:color w:val="FF0000"/>
          <w:sz w:val="26"/>
          <w:szCs w:val="26"/>
          <w:rtl/>
        </w:rPr>
        <w:fldChar w:fldCharType="begin"/>
      </w:r>
      <w:r w:rsidR="008523B7">
        <w:rPr>
          <w:rFonts w:asciiTheme="minorBidi" w:hAnsiTheme="minorBidi" w:cs="B Lotus"/>
          <w:color w:val="FF0000"/>
          <w:sz w:val="26"/>
          <w:szCs w:val="26"/>
          <w:rtl/>
        </w:rPr>
        <w:instrText xml:space="preserve"> </w:instrText>
      </w:r>
      <w:r w:rsidR="008523B7">
        <w:rPr>
          <w:rFonts w:asciiTheme="minorBidi" w:hAnsiTheme="minorBidi" w:cs="B Lotus"/>
          <w:color w:val="FF0000"/>
          <w:sz w:val="26"/>
          <w:szCs w:val="26"/>
        </w:rPr>
        <w:instrText>ADDIN EN.CITE &lt;EndNote&gt;&lt;Cite&gt;&lt;Author&gt;Yousefimanesh&lt;/Author&gt;&lt;Year&gt;2022&lt;/Year&gt;&lt;RecNum&gt;40&lt;/RecNum&gt;&lt;DisplayText&gt;(15)&lt;/DisplayText&gt;&lt;record&gt;&lt;rec-number&gt;40&lt;/rec-number&gt;&lt;foreign-keys&gt;&lt;key app="EN" db-id="2t00p5x0wp555be2ssa5r02s2x9d0z29asdt" timestamp="174231163</w:instrText>
      </w:r>
      <w:r w:rsidR="008523B7">
        <w:rPr>
          <w:rFonts w:asciiTheme="minorBidi" w:hAnsiTheme="minorBidi" w:cs="B Lotus"/>
          <w:color w:val="FF0000"/>
          <w:sz w:val="26"/>
          <w:szCs w:val="26"/>
          <w:rtl/>
        </w:rPr>
        <w:instrText>3"&gt;40&lt;/</w:instrText>
      </w:r>
      <w:r w:rsidR="008523B7">
        <w:rPr>
          <w:rFonts w:asciiTheme="minorBidi" w:hAnsiTheme="minorBidi" w:cs="B Lotus"/>
          <w:color w:val="FF0000"/>
          <w:sz w:val="26"/>
          <w:szCs w:val="26"/>
        </w:rPr>
        <w:instrText>key&gt;&lt;/foreign-keys&gt;&lt;ref-type name="Journal Article"&gt;17&lt;/ref-type&gt;&lt;contributors&gt;&lt;authors&gt;&lt;author&gt;Yousefimanesh, H.&lt;/author&gt;&lt;author&gt;Robati, M.&lt;/author&gt;&lt;author&gt;Najafi, N.&lt;/author&gt;&lt;author&gt;Ghadiri, A.&lt;/author&gt;&lt;/authors&gt;&lt;/contributors&gt;&lt;auth-address&gt;Department of Periodontology, School of Dentistry, Ahvaz Jundishapur University of Medical Sciences, Ahvaz, Iran.&lt;/auth-address&gt;&lt;titles&gt;&lt;title&gt;The Relationship between Salivary Interleukin 17 with Periodontitis and Diabetes: A Case-control Study&lt;/title&gt;&lt;secondary-title&gt;IJEM&lt;/secondary-title&gt;&lt;translated-title</w:instrText>
      </w:r>
      <w:r w:rsidR="008523B7">
        <w:rPr>
          <w:rFonts w:asciiTheme="minorBidi" w:hAnsiTheme="minorBidi" w:cs="B Lotus"/>
          <w:color w:val="FF0000"/>
          <w:sz w:val="26"/>
          <w:szCs w:val="26"/>
          <w:rtl/>
        </w:rPr>
        <w:instrText>&gt;ارتباط ا</w:instrText>
      </w:r>
      <w:r w:rsidR="008523B7">
        <w:rPr>
          <w:rFonts w:asciiTheme="minorBidi" w:hAnsiTheme="minorBidi" w:cs="B Lotus" w:hint="cs"/>
          <w:color w:val="FF0000"/>
          <w:sz w:val="26"/>
          <w:szCs w:val="26"/>
          <w:rtl/>
        </w:rPr>
        <w:instrText>ی</w:instrText>
      </w:r>
      <w:r w:rsidR="008523B7">
        <w:rPr>
          <w:rFonts w:asciiTheme="minorBidi" w:hAnsiTheme="minorBidi" w:cs="B Lotus" w:hint="eastAsia"/>
          <w:color w:val="FF0000"/>
          <w:sz w:val="26"/>
          <w:szCs w:val="26"/>
          <w:rtl/>
        </w:rPr>
        <w:instrText>نترلوک</w:instrText>
      </w:r>
      <w:r w:rsidR="008523B7">
        <w:rPr>
          <w:rFonts w:asciiTheme="minorBidi" w:hAnsiTheme="minorBidi" w:cs="B Lotus" w:hint="cs"/>
          <w:color w:val="FF0000"/>
          <w:sz w:val="26"/>
          <w:szCs w:val="26"/>
          <w:rtl/>
        </w:rPr>
        <w:instrText>ی</w:instrText>
      </w:r>
      <w:r w:rsidR="008523B7">
        <w:rPr>
          <w:rFonts w:asciiTheme="minorBidi" w:hAnsiTheme="minorBidi" w:cs="B Lotus" w:hint="eastAsia"/>
          <w:color w:val="FF0000"/>
          <w:sz w:val="26"/>
          <w:szCs w:val="26"/>
          <w:rtl/>
        </w:rPr>
        <w:instrText>ن</w:instrText>
      </w:r>
      <w:r w:rsidR="008523B7">
        <w:rPr>
          <w:rFonts w:asciiTheme="minorBidi" w:hAnsiTheme="minorBidi" w:cs="B Lotus"/>
          <w:color w:val="FF0000"/>
          <w:sz w:val="26"/>
          <w:szCs w:val="26"/>
          <w:rtl/>
        </w:rPr>
        <w:instrText xml:space="preserve"> 17 بزاق</w:instrText>
      </w:r>
      <w:r w:rsidR="008523B7">
        <w:rPr>
          <w:rFonts w:asciiTheme="minorBidi" w:hAnsiTheme="minorBidi" w:cs="B Lotus" w:hint="cs"/>
          <w:color w:val="FF0000"/>
          <w:sz w:val="26"/>
          <w:szCs w:val="26"/>
          <w:rtl/>
        </w:rPr>
        <w:instrText>ی</w:instrText>
      </w:r>
      <w:r w:rsidR="008523B7">
        <w:rPr>
          <w:rFonts w:asciiTheme="minorBidi" w:hAnsiTheme="minorBidi" w:cs="B Lotus"/>
          <w:color w:val="FF0000"/>
          <w:sz w:val="26"/>
          <w:szCs w:val="26"/>
          <w:rtl/>
        </w:rPr>
        <w:instrText xml:space="preserve"> با ب</w:instrText>
      </w:r>
      <w:r w:rsidR="008523B7">
        <w:rPr>
          <w:rFonts w:asciiTheme="minorBidi" w:hAnsiTheme="minorBidi" w:cs="B Lotus" w:hint="cs"/>
          <w:color w:val="FF0000"/>
          <w:sz w:val="26"/>
          <w:szCs w:val="26"/>
          <w:rtl/>
        </w:rPr>
        <w:instrText>ی</w:instrText>
      </w:r>
      <w:r w:rsidR="008523B7">
        <w:rPr>
          <w:rFonts w:asciiTheme="minorBidi" w:hAnsiTheme="minorBidi" w:cs="B Lotus" w:hint="eastAsia"/>
          <w:color w:val="FF0000"/>
          <w:sz w:val="26"/>
          <w:szCs w:val="26"/>
          <w:rtl/>
        </w:rPr>
        <w:instrText>مار</w:instrText>
      </w:r>
      <w:r w:rsidR="008523B7">
        <w:rPr>
          <w:rFonts w:asciiTheme="minorBidi" w:hAnsiTheme="minorBidi" w:cs="B Lotus" w:hint="cs"/>
          <w:color w:val="FF0000"/>
          <w:sz w:val="26"/>
          <w:szCs w:val="26"/>
          <w:rtl/>
        </w:rPr>
        <w:instrText>ی</w:instrText>
      </w:r>
      <w:r w:rsidR="008523B7">
        <w:rPr>
          <w:rFonts w:asciiTheme="minorBidi" w:hAnsiTheme="minorBidi" w:cs="B Lotus"/>
          <w:color w:val="FF0000"/>
          <w:sz w:val="26"/>
          <w:szCs w:val="26"/>
          <w:rtl/>
        </w:rPr>
        <w:instrText xml:space="preserve"> پر</w:instrText>
      </w:r>
      <w:r w:rsidR="008523B7">
        <w:rPr>
          <w:rFonts w:asciiTheme="minorBidi" w:hAnsiTheme="minorBidi" w:cs="B Lotus" w:hint="cs"/>
          <w:color w:val="FF0000"/>
          <w:sz w:val="26"/>
          <w:szCs w:val="26"/>
          <w:rtl/>
        </w:rPr>
        <w:instrText>ی</w:instrText>
      </w:r>
      <w:r w:rsidR="008523B7">
        <w:rPr>
          <w:rFonts w:asciiTheme="minorBidi" w:hAnsiTheme="minorBidi" w:cs="B Lotus" w:hint="eastAsia"/>
          <w:color w:val="FF0000"/>
          <w:sz w:val="26"/>
          <w:szCs w:val="26"/>
          <w:rtl/>
        </w:rPr>
        <w:instrText>ودنت</w:instrText>
      </w:r>
      <w:r w:rsidR="008523B7">
        <w:rPr>
          <w:rFonts w:asciiTheme="minorBidi" w:hAnsiTheme="minorBidi" w:cs="B Lotus" w:hint="cs"/>
          <w:color w:val="FF0000"/>
          <w:sz w:val="26"/>
          <w:szCs w:val="26"/>
          <w:rtl/>
        </w:rPr>
        <w:instrText>ی</w:instrText>
      </w:r>
      <w:r w:rsidR="008523B7">
        <w:rPr>
          <w:rFonts w:asciiTheme="minorBidi" w:hAnsiTheme="minorBidi" w:cs="B Lotus" w:hint="eastAsia"/>
          <w:color w:val="FF0000"/>
          <w:sz w:val="26"/>
          <w:szCs w:val="26"/>
          <w:rtl/>
        </w:rPr>
        <w:instrText>ت</w:instrText>
      </w:r>
      <w:r w:rsidR="008523B7">
        <w:rPr>
          <w:rFonts w:asciiTheme="minorBidi" w:hAnsiTheme="minorBidi" w:cs="B Lotus"/>
          <w:color w:val="FF0000"/>
          <w:sz w:val="26"/>
          <w:szCs w:val="26"/>
          <w:rtl/>
        </w:rPr>
        <w:instrText xml:space="preserve"> و د</w:instrText>
      </w:r>
      <w:r w:rsidR="008523B7">
        <w:rPr>
          <w:rFonts w:asciiTheme="minorBidi" w:hAnsiTheme="minorBidi" w:cs="B Lotus" w:hint="cs"/>
          <w:color w:val="FF0000"/>
          <w:sz w:val="26"/>
          <w:szCs w:val="26"/>
          <w:rtl/>
        </w:rPr>
        <w:instrText>ی</w:instrText>
      </w:r>
      <w:r w:rsidR="008523B7">
        <w:rPr>
          <w:rFonts w:asciiTheme="minorBidi" w:hAnsiTheme="minorBidi" w:cs="B Lotus" w:hint="eastAsia"/>
          <w:color w:val="FF0000"/>
          <w:sz w:val="26"/>
          <w:szCs w:val="26"/>
          <w:rtl/>
        </w:rPr>
        <w:instrText>ابت</w:instrText>
      </w:r>
      <w:r w:rsidR="008523B7">
        <w:rPr>
          <w:rFonts w:asciiTheme="minorBidi" w:hAnsiTheme="minorBidi" w:cs="B Lotus"/>
          <w:color w:val="FF0000"/>
          <w:sz w:val="26"/>
          <w:szCs w:val="26"/>
          <w:rtl/>
        </w:rPr>
        <w:instrText xml:space="preserve">: </w:instrText>
      </w:r>
      <w:r w:rsidR="008523B7">
        <w:rPr>
          <w:rFonts w:asciiTheme="minorBidi" w:hAnsiTheme="minorBidi" w:cs="B Lotus" w:hint="cs"/>
          <w:color w:val="FF0000"/>
          <w:sz w:val="26"/>
          <w:szCs w:val="26"/>
          <w:rtl/>
        </w:rPr>
        <w:instrText>ی</w:instrText>
      </w:r>
      <w:r w:rsidR="008523B7">
        <w:rPr>
          <w:rFonts w:asciiTheme="minorBidi" w:hAnsiTheme="minorBidi" w:cs="B Lotus" w:hint="eastAsia"/>
          <w:color w:val="FF0000"/>
          <w:sz w:val="26"/>
          <w:szCs w:val="26"/>
          <w:rtl/>
        </w:rPr>
        <w:instrText>ک</w:instrText>
      </w:r>
      <w:r w:rsidR="008523B7">
        <w:rPr>
          <w:rFonts w:asciiTheme="minorBidi" w:hAnsiTheme="minorBidi" w:cs="B Lotus"/>
          <w:color w:val="FF0000"/>
          <w:sz w:val="26"/>
          <w:szCs w:val="26"/>
          <w:rtl/>
        </w:rPr>
        <w:instrText xml:space="preserve"> مطالعه‌ </w:instrText>
      </w:r>
      <w:r w:rsidR="008523B7">
        <w:rPr>
          <w:rFonts w:asciiTheme="minorBidi" w:hAnsiTheme="minorBidi" w:cs="B Lotus" w:hint="cs"/>
          <w:color w:val="FF0000"/>
          <w:sz w:val="26"/>
          <w:szCs w:val="26"/>
          <w:rtl/>
        </w:rPr>
        <w:instrText>ی</w:instrText>
      </w:r>
      <w:r w:rsidR="008523B7">
        <w:rPr>
          <w:rFonts w:asciiTheme="minorBidi" w:hAnsiTheme="minorBidi" w:cs="B Lotus"/>
          <w:color w:val="FF0000"/>
          <w:sz w:val="26"/>
          <w:szCs w:val="26"/>
          <w:rtl/>
        </w:rPr>
        <w:instrText xml:space="preserve"> مورد- شاهد</w:instrText>
      </w:r>
      <w:r w:rsidR="008523B7">
        <w:rPr>
          <w:rFonts w:asciiTheme="minorBidi" w:hAnsiTheme="minorBidi" w:cs="B Lotus" w:hint="cs"/>
          <w:color w:val="FF0000"/>
          <w:sz w:val="26"/>
          <w:szCs w:val="26"/>
          <w:rtl/>
        </w:rPr>
        <w:instrText>ی</w:instrText>
      </w:r>
      <w:r w:rsidR="008523B7">
        <w:rPr>
          <w:rFonts w:asciiTheme="minorBidi" w:hAnsiTheme="minorBidi" w:cs="B Lotus"/>
          <w:color w:val="FF0000"/>
          <w:sz w:val="26"/>
          <w:szCs w:val="26"/>
          <w:rtl/>
        </w:rPr>
        <w:instrText>&lt;/</w:instrText>
      </w:r>
      <w:r w:rsidR="008523B7">
        <w:rPr>
          <w:rFonts w:asciiTheme="minorBidi" w:hAnsiTheme="minorBidi" w:cs="B Lotus"/>
          <w:color w:val="FF0000"/>
          <w:sz w:val="26"/>
          <w:szCs w:val="26"/>
        </w:rPr>
        <w:instrText>translated-title&gt;&lt;/titles&gt;&lt;periodical&gt;&lt;full-title&gt;IJEM&lt;/full-title&gt;&lt;/periodical&gt;&lt;pages&gt;241&lt;/pages&gt;&lt;volume&gt;24&lt;/volume&gt;&lt;number&gt;4&lt;/number&gt;&lt;keywords&gt;&lt;keyword&gt;Periodontitis&lt;/keyword&gt;&lt;keyword&gt;Diabetes Mellitus&lt;/keyword&gt;&lt;keyword&gt;Interleukin-17&lt;/keyword&gt;&lt;keyword&gt;Saliva&lt;/keyword&gt;&lt;/keywords&gt;&lt;dates&gt;&lt;year&gt;2022&lt;/year&gt;&lt;/dates&gt;&lt;urls&gt;&lt;related-urls&gt;&lt;url&gt;http://ijem.sbmu.ac.ir/article-1-3043-fa.html&lt;/url&gt;&lt;/related-urls&gt;&lt;/urls&gt;&lt;/record&gt;&lt;/Cite&gt;&lt;/EndNote</w:instrText>
      </w:r>
      <w:r w:rsidR="008523B7">
        <w:rPr>
          <w:rFonts w:asciiTheme="minorBidi" w:hAnsiTheme="minorBidi" w:cs="B Lotus"/>
          <w:color w:val="FF0000"/>
          <w:sz w:val="26"/>
          <w:szCs w:val="26"/>
          <w:rtl/>
        </w:rPr>
        <w:instrText>&gt;</w:instrText>
      </w:r>
      <w:r w:rsidR="008523B7">
        <w:rPr>
          <w:rFonts w:asciiTheme="minorBidi" w:hAnsiTheme="minorBidi" w:cs="B Lotus"/>
          <w:color w:val="FF0000"/>
          <w:sz w:val="26"/>
          <w:szCs w:val="26"/>
          <w:rtl/>
        </w:rPr>
        <w:fldChar w:fldCharType="separate"/>
      </w:r>
      <w:r w:rsidR="008523B7">
        <w:rPr>
          <w:rFonts w:asciiTheme="minorBidi" w:hAnsiTheme="minorBidi" w:cs="B Lotus"/>
          <w:noProof/>
          <w:color w:val="FF0000"/>
          <w:sz w:val="26"/>
          <w:szCs w:val="26"/>
          <w:rtl/>
        </w:rPr>
        <w:t>(15)</w:t>
      </w:r>
      <w:r w:rsidR="008523B7">
        <w:rPr>
          <w:rFonts w:asciiTheme="minorBidi" w:hAnsiTheme="minorBidi" w:cs="B Lotus"/>
          <w:color w:val="FF0000"/>
          <w:sz w:val="26"/>
          <w:szCs w:val="26"/>
          <w:rtl/>
        </w:rPr>
        <w:fldChar w:fldCharType="end"/>
      </w:r>
      <w:r w:rsidR="001708B1" w:rsidRPr="00D24C26">
        <w:rPr>
          <w:rFonts w:asciiTheme="minorBidi" w:hAnsiTheme="minorBidi" w:cs="B Lotus"/>
          <w:color w:val="FF0000"/>
          <w:sz w:val="26"/>
          <w:szCs w:val="26"/>
          <w:rtl/>
        </w:rPr>
        <w:t>.</w:t>
      </w:r>
      <w:r w:rsidR="00FF4A01" w:rsidRPr="00D24C26">
        <w:rPr>
          <w:rFonts w:asciiTheme="minorBidi" w:hAnsiTheme="minorBidi" w:cs="B Lotus"/>
          <w:color w:val="FF0000"/>
          <w:sz w:val="26"/>
          <w:szCs w:val="26"/>
          <w:rtl/>
        </w:rPr>
        <w:t xml:space="preserve"> </w:t>
      </w:r>
      <w:r w:rsidR="00FF4A01" w:rsidRPr="00D24C26">
        <w:rPr>
          <w:rFonts w:asciiTheme="minorBidi" w:hAnsiTheme="minorBidi" w:cs="B Lotus" w:hint="cs"/>
          <w:color w:val="FF0000"/>
          <w:sz w:val="26"/>
          <w:szCs w:val="26"/>
          <w:rtl/>
        </w:rPr>
        <w:t xml:space="preserve">پیشنهاد شده است که </w:t>
      </w:r>
      <w:r w:rsidR="00FF4A01" w:rsidRPr="00D24C26">
        <w:rPr>
          <w:rFonts w:asciiTheme="minorBidi" w:hAnsiTheme="minorBidi" w:cs="B Lotus"/>
          <w:color w:val="FF0000"/>
          <w:sz w:val="26"/>
          <w:szCs w:val="26"/>
          <w:rtl/>
        </w:rPr>
        <w:t>فعال</w:t>
      </w:r>
      <w:r w:rsidR="00FF4A01" w:rsidRPr="00D24C26">
        <w:rPr>
          <w:rFonts w:asciiTheme="minorBidi" w:hAnsiTheme="minorBidi" w:cs="B Lotus" w:hint="cs"/>
          <w:color w:val="FF0000"/>
          <w:sz w:val="26"/>
          <w:szCs w:val="26"/>
          <w:rtl/>
        </w:rPr>
        <w:t>ی</w:t>
      </w:r>
      <w:r w:rsidR="00FF4A01" w:rsidRPr="00D24C26">
        <w:rPr>
          <w:rFonts w:asciiTheme="minorBidi" w:hAnsiTheme="minorBidi" w:cs="B Lotus" w:hint="eastAsia"/>
          <w:color w:val="FF0000"/>
          <w:sz w:val="26"/>
          <w:szCs w:val="26"/>
          <w:rtl/>
        </w:rPr>
        <w:t>ت‌ها</w:t>
      </w:r>
      <w:r w:rsidR="00FF4A01" w:rsidRPr="00D24C26">
        <w:rPr>
          <w:rFonts w:asciiTheme="minorBidi" w:hAnsiTheme="minorBidi" w:cs="B Lotus" w:hint="cs"/>
          <w:color w:val="FF0000"/>
          <w:sz w:val="26"/>
          <w:szCs w:val="26"/>
          <w:rtl/>
        </w:rPr>
        <w:t>ی</w:t>
      </w:r>
      <w:r w:rsidR="00FF4A01" w:rsidRPr="00D24C26">
        <w:rPr>
          <w:rFonts w:asciiTheme="minorBidi" w:hAnsiTheme="minorBidi" w:cs="B Lotus"/>
          <w:color w:val="FF0000"/>
          <w:sz w:val="26"/>
          <w:szCs w:val="26"/>
          <w:rtl/>
        </w:rPr>
        <w:t xml:space="preserve"> ورزش</w:t>
      </w:r>
      <w:r w:rsidR="00FF4A01" w:rsidRPr="00D24C26">
        <w:rPr>
          <w:rFonts w:asciiTheme="minorBidi" w:hAnsiTheme="minorBidi" w:cs="B Lotus" w:hint="cs"/>
          <w:color w:val="FF0000"/>
          <w:sz w:val="26"/>
          <w:szCs w:val="26"/>
          <w:rtl/>
        </w:rPr>
        <w:t>ی</w:t>
      </w:r>
      <w:r w:rsidR="00FF4A01" w:rsidRPr="00D24C26">
        <w:rPr>
          <w:rFonts w:asciiTheme="minorBidi" w:hAnsiTheme="minorBidi" w:cs="B Lotus"/>
          <w:color w:val="FF0000"/>
          <w:sz w:val="26"/>
          <w:szCs w:val="26"/>
          <w:rtl/>
        </w:rPr>
        <w:t xml:space="preserve"> منظم و با شدت متوسط تأث</w:t>
      </w:r>
      <w:r w:rsidR="00FF4A01" w:rsidRPr="00D24C26">
        <w:rPr>
          <w:rFonts w:asciiTheme="minorBidi" w:hAnsiTheme="minorBidi" w:cs="B Lotus" w:hint="cs"/>
          <w:color w:val="FF0000"/>
          <w:sz w:val="26"/>
          <w:szCs w:val="26"/>
          <w:rtl/>
        </w:rPr>
        <w:t>ی</w:t>
      </w:r>
      <w:r w:rsidR="00FF4A01" w:rsidRPr="00D24C26">
        <w:rPr>
          <w:rFonts w:asciiTheme="minorBidi" w:hAnsiTheme="minorBidi" w:cs="B Lotus" w:hint="eastAsia"/>
          <w:color w:val="FF0000"/>
          <w:sz w:val="26"/>
          <w:szCs w:val="26"/>
          <w:rtl/>
        </w:rPr>
        <w:t>رات</w:t>
      </w:r>
      <w:r w:rsidR="00FF4A01" w:rsidRPr="00D24C26">
        <w:rPr>
          <w:rFonts w:asciiTheme="minorBidi" w:hAnsiTheme="minorBidi" w:cs="B Lotus"/>
          <w:color w:val="FF0000"/>
          <w:sz w:val="26"/>
          <w:szCs w:val="26"/>
          <w:rtl/>
        </w:rPr>
        <w:t xml:space="preserve"> مثبت</w:t>
      </w:r>
      <w:r w:rsidR="00FF4A01" w:rsidRPr="00D24C26">
        <w:rPr>
          <w:rFonts w:asciiTheme="minorBidi" w:hAnsiTheme="minorBidi" w:cs="B Lotus" w:hint="cs"/>
          <w:color w:val="FF0000"/>
          <w:sz w:val="26"/>
          <w:szCs w:val="26"/>
          <w:rtl/>
        </w:rPr>
        <w:t>ی</w:t>
      </w:r>
      <w:r w:rsidR="00FF4A01" w:rsidRPr="00D24C26">
        <w:rPr>
          <w:rFonts w:asciiTheme="minorBidi" w:hAnsiTheme="minorBidi" w:cs="B Lotus"/>
          <w:color w:val="FF0000"/>
          <w:sz w:val="26"/>
          <w:szCs w:val="26"/>
          <w:rtl/>
        </w:rPr>
        <w:t xml:space="preserve"> بر کاهش التهاب س</w:t>
      </w:r>
      <w:r w:rsidR="00FF4A01" w:rsidRPr="00D24C26">
        <w:rPr>
          <w:rFonts w:asciiTheme="minorBidi" w:hAnsiTheme="minorBidi" w:cs="B Lotus" w:hint="cs"/>
          <w:color w:val="FF0000"/>
          <w:sz w:val="26"/>
          <w:szCs w:val="26"/>
          <w:rtl/>
        </w:rPr>
        <w:t>ی</w:t>
      </w:r>
      <w:r w:rsidR="00FF4A01" w:rsidRPr="00D24C26">
        <w:rPr>
          <w:rFonts w:asciiTheme="minorBidi" w:hAnsiTheme="minorBidi" w:cs="B Lotus" w:hint="eastAsia"/>
          <w:color w:val="FF0000"/>
          <w:sz w:val="26"/>
          <w:szCs w:val="26"/>
          <w:rtl/>
        </w:rPr>
        <w:t>ستم</w:t>
      </w:r>
      <w:r w:rsidR="00FF4A01" w:rsidRPr="00D24C26">
        <w:rPr>
          <w:rFonts w:asciiTheme="minorBidi" w:hAnsiTheme="minorBidi" w:cs="B Lotus" w:hint="cs"/>
          <w:color w:val="FF0000"/>
          <w:sz w:val="26"/>
          <w:szCs w:val="26"/>
          <w:rtl/>
        </w:rPr>
        <w:t>ی</w:t>
      </w:r>
      <w:r w:rsidR="00FF4A01" w:rsidRPr="00D24C26">
        <w:rPr>
          <w:rFonts w:asciiTheme="minorBidi" w:hAnsiTheme="minorBidi" w:cs="B Lotus" w:hint="eastAsia"/>
          <w:color w:val="FF0000"/>
          <w:sz w:val="26"/>
          <w:szCs w:val="26"/>
          <w:rtl/>
        </w:rPr>
        <w:t>ک</w:t>
      </w:r>
      <w:r w:rsidR="00FF4A01" w:rsidRPr="00D24C26">
        <w:rPr>
          <w:rFonts w:asciiTheme="minorBidi" w:hAnsiTheme="minorBidi" w:cs="B Lotus"/>
          <w:color w:val="FF0000"/>
          <w:sz w:val="26"/>
          <w:szCs w:val="26"/>
          <w:rtl/>
        </w:rPr>
        <w:t xml:space="preserve"> دارند</w:t>
      </w:r>
      <w:r w:rsidR="00FB3C7D">
        <w:rPr>
          <w:rFonts w:asciiTheme="minorBidi" w:hAnsiTheme="minorBidi" w:cs="B Lotus" w:hint="cs"/>
          <w:color w:val="FF0000"/>
          <w:sz w:val="26"/>
          <w:szCs w:val="26"/>
          <w:rtl/>
        </w:rPr>
        <w:t xml:space="preserve"> </w:t>
      </w:r>
      <w:r w:rsidR="00FB3C7D">
        <w:rPr>
          <w:rFonts w:asciiTheme="minorBidi" w:hAnsiTheme="minorBidi" w:cs="B Lotus"/>
          <w:color w:val="FF0000"/>
          <w:sz w:val="26"/>
          <w:szCs w:val="26"/>
          <w:rtl/>
        </w:rPr>
        <w:fldChar w:fldCharType="begin"/>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ADDIN EN.CITE &lt;EndNote&gt;&lt;Cite&gt;&lt;Author&gt;Chen&lt;/Author&gt;&lt;Year&gt;2020&lt;/Year&gt;&lt;RecNum&gt;41&lt;/RecNum&gt;&lt;DisplayText&gt;(16)&lt;/DisplayText&gt;&lt;record&gt;&lt;rec-number&gt;41&lt;/rec-number&gt;&lt;foreign-keys&gt;&lt;key app="EN" db-id="2t00p5x0wp555be2ssa5r02s2x9d0z29asdt" timestamp="1742311732"&gt;41&lt;/key&gt;&lt;/foreign-keys&gt;&lt;ref-type name="Journal Article"&gt;17&lt;/ref-type&gt;&lt;contributors&gt;&lt;authors&gt;&lt;author&gt;Chen, X.&lt;/author&gt;&lt;author&gt;Sun, X.&lt;/author&gt;&lt;author&gt;Wang, C.&lt;/author&gt;&lt;author&gt;He, H.&lt;/author&gt;&lt;/authors&gt;&lt;/contributors&gt;&lt;auth-address&gt;School of Sport Science, Beijing</w:instrText>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Sport University, 100084, China.&lt;/auth-address&gt;&lt;titles&gt;&lt;title&gt;Effects of Exercise on Inflammatory Cytokines in Patients with Type 2 Diabetes: A Meta-analysis of Randomized Controlled Trials&lt;/title&gt;&lt;secondary-title&gt;Oxid Med Cell Longev&lt;/secondary-title&gt;&lt;alt-title&gt;Oxidative medicine and cellular longevity&lt;/alt-title&gt;&lt;/titles&gt;&lt;periodical&gt;&lt;full-title&gt;Oxid Med Cell Longev&lt;/full-title&gt;&lt;abbr-1&gt;Oxidative medicine and cellular longevity&lt;/abbr-1&gt;&lt;/periodical&gt;&lt;alt-periodical&gt;&lt;full-title&gt;Oxid Med Cell Longev&lt;/full-title&gt;&lt;abbr-1&gt;Oxidative medicine and cellular longevity&lt;/abbr-1&gt;&lt;/alt-periodical&gt;&lt;pages&gt;6660557&lt;/pages&gt;&lt;volume&gt;2020&lt;/volume&gt;&lt;edition&gt;2021/01/19&lt;/edition&gt;&lt;keywords&gt;&lt;keyword&gt;Cytokines/*metabolism&lt;/keyword&gt;&lt;keyword&gt;Diabetes Mellitus, Type 2/*physiopathology&lt;/keyword&gt;&lt;keyword&gt;Exercise/*physiology&lt;/keyword&gt;&lt;keyword&gt;Humans&lt;/keyword&gt;&lt;keyword&gt;Inflammation Mediators/*metabolism&lt;/keyword&gt;&lt;keyword&gt;Publication Bias&lt;/keyword&gt;&lt;keyword&gt;*Randomized Controlled Trials as Topic&lt;/keyword&gt;&lt;/keywords&gt;&lt;dates&gt;&lt;year&gt;2020&lt;/year&gt;&lt;/dates&gt;&lt;isbn&gt;1942-0900 (Print)&amp;#xD;1942-0994&lt;/isbn&gt;&lt;accession-num&gt;33456672&lt;/accession-num&gt;&lt;urls&gt;&lt;/urls&gt;&lt;custom2&gt;PMC7785348&lt;/custom2&gt;&lt;electronic-resource-num&gt;10.1155/2020/6660557&lt;/electronic-resource-num&gt;&lt;remote-database-provider&gt;NLM&lt;/remote-database-provider</w:instrText>
      </w:r>
      <w:r w:rsidR="00FB3C7D">
        <w:rPr>
          <w:rFonts w:asciiTheme="minorBidi" w:hAnsiTheme="minorBidi" w:cs="B Lotus"/>
          <w:color w:val="FF0000"/>
          <w:sz w:val="26"/>
          <w:szCs w:val="26"/>
          <w:rtl/>
        </w:rPr>
        <w:instrText>&gt;&lt;</w:instrText>
      </w:r>
      <w:r w:rsidR="00FB3C7D">
        <w:rPr>
          <w:rFonts w:asciiTheme="minorBidi" w:hAnsiTheme="minorBidi" w:cs="B Lotus"/>
          <w:color w:val="FF0000"/>
          <w:sz w:val="26"/>
          <w:szCs w:val="26"/>
        </w:rPr>
        <w:instrText>language&gt;eng&lt;/language&gt;&lt;/record&gt;&lt;/Cite&gt;&lt;/EndNote</w:instrText>
      </w:r>
      <w:r w:rsidR="00FB3C7D">
        <w:rPr>
          <w:rFonts w:asciiTheme="minorBidi" w:hAnsiTheme="minorBidi" w:cs="B Lotus"/>
          <w:color w:val="FF0000"/>
          <w:sz w:val="26"/>
          <w:szCs w:val="26"/>
          <w:rtl/>
        </w:rPr>
        <w:instrText>&gt;</w:instrText>
      </w:r>
      <w:r w:rsidR="00FB3C7D">
        <w:rPr>
          <w:rFonts w:asciiTheme="minorBidi" w:hAnsiTheme="minorBidi" w:cs="B Lotus"/>
          <w:color w:val="FF0000"/>
          <w:sz w:val="26"/>
          <w:szCs w:val="26"/>
          <w:rtl/>
        </w:rPr>
        <w:fldChar w:fldCharType="separate"/>
      </w:r>
      <w:r w:rsidR="00FB3C7D">
        <w:rPr>
          <w:rFonts w:asciiTheme="minorBidi" w:hAnsiTheme="minorBidi" w:cs="B Lotus"/>
          <w:noProof/>
          <w:color w:val="FF0000"/>
          <w:sz w:val="26"/>
          <w:szCs w:val="26"/>
          <w:rtl/>
        </w:rPr>
        <w:t>(16)</w:t>
      </w:r>
      <w:r w:rsidR="00FB3C7D">
        <w:rPr>
          <w:rFonts w:asciiTheme="minorBidi" w:hAnsiTheme="minorBidi" w:cs="B Lotus"/>
          <w:color w:val="FF0000"/>
          <w:sz w:val="26"/>
          <w:szCs w:val="26"/>
          <w:rtl/>
        </w:rPr>
        <w:fldChar w:fldCharType="end"/>
      </w:r>
      <w:r w:rsidR="00FF4A01" w:rsidRPr="00D24C26">
        <w:rPr>
          <w:rFonts w:asciiTheme="minorBidi" w:hAnsiTheme="minorBidi" w:cs="B Lotus"/>
          <w:color w:val="FF0000"/>
          <w:sz w:val="26"/>
          <w:szCs w:val="26"/>
          <w:rtl/>
        </w:rPr>
        <w:t>.</w:t>
      </w:r>
      <w:r w:rsidR="00FF4A01" w:rsidRPr="00D24C26">
        <w:rPr>
          <w:rFonts w:asciiTheme="minorBidi" w:hAnsiTheme="minorBidi" w:cs="B Lotus" w:hint="cs"/>
          <w:color w:val="FF0000"/>
          <w:sz w:val="26"/>
          <w:szCs w:val="26"/>
          <w:rtl/>
        </w:rPr>
        <w:t xml:space="preserve"> با این حال تاثیر انواع مختلف فعالیت های ورزشی بر سطوح این سایتوکاین به ویژه در شرایط بیماری های مختلف از جمله دیابت به خوبی مشخص نشده است. </w:t>
      </w:r>
    </w:p>
    <w:p w14:paraId="5ADA500E" w14:textId="16A3B6AF" w:rsidR="004B3CA9" w:rsidRDefault="00B60C86" w:rsidP="00262331">
      <w:pPr>
        <w:spacing w:line="240" w:lineRule="auto"/>
        <w:jc w:val="both"/>
        <w:rPr>
          <w:rFonts w:asciiTheme="minorBidi" w:hAnsiTheme="minorBidi" w:cs="B Lotus"/>
          <w:sz w:val="26"/>
          <w:szCs w:val="26"/>
          <w:rtl/>
        </w:rPr>
      </w:pPr>
      <w:r w:rsidRPr="00EF69E1">
        <w:rPr>
          <w:rFonts w:asciiTheme="minorBidi" w:hAnsiTheme="minorBidi" w:cs="B Lotus"/>
          <w:sz w:val="26"/>
          <w:szCs w:val="26"/>
        </w:rPr>
        <w:lastRenderedPageBreak/>
        <w:t xml:space="preserve"> </w:t>
      </w:r>
      <w:r w:rsidR="005E27CC" w:rsidRPr="00EF69E1">
        <w:rPr>
          <w:rFonts w:asciiTheme="minorBidi" w:hAnsiTheme="minorBidi" w:cs="B Lotus"/>
          <w:sz w:val="26"/>
          <w:szCs w:val="26"/>
          <w:rtl/>
        </w:rPr>
        <w:t>در مطالعات مختلف ارتباط بین چاقی و سلامت شناختی رو به افزایش است، چاقی میانسالی یک عامل خطر مهم برای ایجاد آلزایمر(</w:t>
      </w:r>
      <w:r w:rsidR="005E27CC" w:rsidRPr="00EF69E1">
        <w:rPr>
          <w:rStyle w:val="FootnoteReference"/>
          <w:rFonts w:asciiTheme="minorBidi" w:hAnsiTheme="minorBidi" w:cs="B Lotus"/>
          <w:sz w:val="26"/>
          <w:szCs w:val="26"/>
          <w:rtl/>
        </w:rPr>
        <w:footnoteReference w:id="4"/>
      </w:r>
      <w:r w:rsidR="005E27CC" w:rsidRPr="00EF69E1">
        <w:rPr>
          <w:rFonts w:asciiTheme="minorBidi" w:hAnsiTheme="minorBidi" w:cs="B Lotus"/>
          <w:sz w:val="26"/>
          <w:szCs w:val="26"/>
        </w:rPr>
        <w:t>AD</w:t>
      </w:r>
      <w:r w:rsidR="005E27CC" w:rsidRPr="00EF69E1">
        <w:rPr>
          <w:rFonts w:asciiTheme="minorBidi" w:hAnsiTheme="minorBidi" w:cs="B Lotus"/>
          <w:sz w:val="26"/>
          <w:szCs w:val="26"/>
          <w:rtl/>
        </w:rPr>
        <w:t xml:space="preserve">) و </w:t>
      </w:r>
      <w:r w:rsidR="005E27CC" w:rsidRPr="00EF05E5">
        <w:rPr>
          <w:rFonts w:asciiTheme="minorBidi" w:hAnsiTheme="minorBidi" w:cs="B Lotus"/>
          <w:sz w:val="26"/>
          <w:szCs w:val="26"/>
          <w:rtl/>
        </w:rPr>
        <w:t>زوال عقل عروقی در سنین بالاتر است</w:t>
      </w:r>
      <w:r w:rsidR="00262331" w:rsidRPr="00EF05E5">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 &lt;EndNote&gt;&lt;Cite&gt;&lt;Author&gt;W.L. Xu&lt;/Author&gt;&lt;Year&gt;2011&lt;/Year&gt;&lt;RecNum&gt;17&lt;/RecNum&gt;&lt;IDText&gt;Midlife overweight and obesity increase late-life dementia risk.&lt;/IDText&gt;&lt;DisplayText&gt;(17, 18)&lt;/DisplayText&gt;&lt;record&gt;&lt;rec-number&gt;17&lt;/rec-number&gt;&lt;foreign-keys</w:instrText>
      </w:r>
      <w:r w:rsidR="00FB3C7D">
        <w:rPr>
          <w:rFonts w:asciiTheme="minorBidi" w:hAnsiTheme="minorBidi" w:cs="B Lotus"/>
          <w:sz w:val="26"/>
          <w:szCs w:val="26"/>
          <w:rtl/>
        </w:rPr>
        <w:instrText>&gt;&lt;</w:instrText>
      </w:r>
      <w:r w:rsidR="00FB3C7D">
        <w:rPr>
          <w:rFonts w:asciiTheme="minorBidi" w:hAnsiTheme="minorBidi" w:cs="B Lotus"/>
          <w:sz w:val="26"/>
          <w:szCs w:val="26"/>
        </w:rPr>
        <w:instrText>key app="EN" db-id="2t00p5x0wp555be2ssa5r02s2x9d0z29asdt" timestamp="1742291972"&gt;17&lt;/key&gt;&lt;/foreign-keys&gt;&lt;ref-type name="Journal Article"&gt;17&lt;/ref-type&gt;&lt;contributors&gt;&lt;authors&gt;&lt;author&gt;W.L. Xu, MD, PhD, A.R. Atti, MD, PhD, M. Gatz, PhD, N.L. Pedersen, PhD, B</w:instrText>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Johansson, PhD, and L. Fratiglioni, MD, PhD.&lt;/author&gt;&lt;/authors&gt;&lt;/contributors&gt;&lt;titles&gt;&lt;title&gt;Midlife overweight and obesity increase late-life dementia risk.&lt;/title&gt;&lt;secondary-title&gt; Neurology&lt;/secondary-title&gt;&lt;/titles&gt;&lt;pages&gt;1568-1574&lt;/pages&gt;&lt;volume&gt;76</w:instrText>
      </w:r>
      <w:r w:rsidR="00FB3C7D">
        <w:rPr>
          <w:rFonts w:asciiTheme="minorBidi" w:hAnsiTheme="minorBidi" w:cs="B Lotus"/>
          <w:sz w:val="26"/>
          <w:szCs w:val="26"/>
          <w:rtl/>
        </w:rPr>
        <w:instrText>&lt;/</w:instrText>
      </w:r>
      <w:r w:rsidR="00FB3C7D">
        <w:rPr>
          <w:rFonts w:asciiTheme="minorBidi" w:hAnsiTheme="minorBidi" w:cs="B Lotus"/>
          <w:sz w:val="26"/>
          <w:szCs w:val="26"/>
        </w:rPr>
        <w:instrText>volume&gt;&lt;number&gt;18&lt;/number&gt;&lt;dates&gt;&lt;year&gt;2011&lt;/year&gt;&lt;/dates&gt;&lt;urls&gt;&lt;/urls&gt;&lt;/record&gt;&lt;/Cite&gt;&lt;Cite&gt;&lt;Author&gt;Rachel A Whitmer&lt;/Author&gt;&lt;Year&gt;2005&lt;/Year&gt;&lt;RecNum&gt;18&lt;/RecNum&gt;&lt;IDText&gt;Obesity in middle age and future risk of dementia: a 27 year longitudinal population based study.&lt;/IDText&gt;&lt;record&gt;&lt;rec-number&gt;18&lt;/rec-number&gt;&lt;foreign-keys&gt;&lt;key app="EN" db-id="2t00p5x0wp555be2ssa5r02s2x9d0z29asdt" timestamp="1742291972"&gt;18&lt;/key&gt;&lt;/foreign-keys&gt;&lt;ref-type name="Journal Article"&gt;17&lt;/ref-type&gt;&lt;contributors&gt;&lt;authors&gt;&lt;author&gt;Rachel A Whitmer, gerontological epidemiologist, Erica P Gunderson, obesity epidemiologist, Elizabeth Barrett-Connor, professor, Charles P Quesenberry Jr, senior biostatistician, Kristine Yaffe, associate professor.&lt;/author&gt;&lt;/authors&gt;&lt;/contributors&gt;&lt;titles</w:instrText>
      </w:r>
      <w:r w:rsidR="00FB3C7D">
        <w:rPr>
          <w:rFonts w:asciiTheme="minorBidi" w:hAnsiTheme="minorBidi" w:cs="B Lotus"/>
          <w:sz w:val="26"/>
          <w:szCs w:val="26"/>
          <w:rtl/>
        </w:rPr>
        <w:instrText>&gt;&lt;</w:instrText>
      </w:r>
      <w:r w:rsidR="00FB3C7D">
        <w:rPr>
          <w:rFonts w:asciiTheme="minorBidi" w:hAnsiTheme="minorBidi" w:cs="B Lotus"/>
          <w:sz w:val="26"/>
          <w:szCs w:val="26"/>
        </w:rPr>
        <w:instrText>title&gt;Obesity in middle age and future risk of dementia: a 27 year longitudinal population based study.&lt;/title&gt;&lt;secondary-title&gt;BMJ.&lt;/secondary-title&gt;&lt;/titles&gt;&lt;periodical&gt;&lt;full-title&gt;BMJ.&lt;/full-title&gt;&lt;/periodical&gt;&lt;dates&gt;&lt;year&gt;2005&lt;/year&gt;&lt;/dates&gt;&lt;urls</w:instrText>
      </w:r>
      <w:r w:rsidR="00FB3C7D">
        <w:rPr>
          <w:rFonts w:asciiTheme="minorBidi" w:hAnsiTheme="minorBidi" w:cs="B Lotus"/>
          <w:sz w:val="26"/>
          <w:szCs w:val="26"/>
          <w:rtl/>
        </w:rPr>
        <w:instrText>&gt;&lt;/</w:instrText>
      </w:r>
      <w:r w:rsidR="00FB3C7D">
        <w:rPr>
          <w:rFonts w:asciiTheme="minorBidi" w:hAnsiTheme="minorBidi" w:cs="B Lotus"/>
          <w:sz w:val="26"/>
          <w:szCs w:val="26"/>
        </w:rPr>
        <w:instrText>urls&gt;&lt;/record&gt;&lt;/Cite&gt;&lt;/EndNote</w:instrText>
      </w:r>
      <w:r w:rsidR="00FB3C7D">
        <w:rPr>
          <w:rFonts w:asciiTheme="minorBidi" w:hAnsiTheme="minorBidi" w:cs="B Lotus"/>
          <w:sz w:val="26"/>
          <w:szCs w:val="26"/>
          <w:rtl/>
        </w:rPr>
        <w:instrText>&gt;</w:instrText>
      </w:r>
      <w:r w:rsidR="00262331" w:rsidRPr="00EF05E5">
        <w:rPr>
          <w:rFonts w:asciiTheme="minorBidi" w:hAnsiTheme="minorBidi" w:cs="B Lotus"/>
          <w:sz w:val="26"/>
          <w:szCs w:val="26"/>
          <w:rtl/>
        </w:rPr>
        <w:fldChar w:fldCharType="separate"/>
      </w:r>
      <w:r w:rsidR="00FB3C7D">
        <w:rPr>
          <w:rFonts w:asciiTheme="minorBidi" w:hAnsiTheme="minorBidi" w:cs="B Lotus"/>
          <w:noProof/>
          <w:sz w:val="26"/>
          <w:szCs w:val="26"/>
          <w:rtl/>
        </w:rPr>
        <w:t>(17, 18)</w:t>
      </w:r>
      <w:r w:rsidR="00262331" w:rsidRPr="00EF05E5">
        <w:rPr>
          <w:rFonts w:asciiTheme="minorBidi" w:hAnsiTheme="minorBidi" w:cs="B Lotus"/>
          <w:sz w:val="26"/>
          <w:szCs w:val="26"/>
          <w:rtl/>
        </w:rPr>
        <w:fldChar w:fldCharType="end"/>
      </w:r>
      <w:r w:rsidR="005E27CC" w:rsidRPr="00EF05E5">
        <w:rPr>
          <w:rFonts w:asciiTheme="minorBidi" w:hAnsiTheme="minorBidi" w:cs="B Lotus"/>
          <w:sz w:val="26"/>
          <w:szCs w:val="26"/>
          <w:rtl/>
        </w:rPr>
        <w:t xml:space="preserve"> . در</w:t>
      </w:r>
      <w:r w:rsidR="005E27CC" w:rsidRPr="00EF69E1">
        <w:rPr>
          <w:rFonts w:asciiTheme="minorBidi" w:hAnsiTheme="minorBidi" w:cs="B Lotus"/>
          <w:sz w:val="26"/>
          <w:szCs w:val="26"/>
          <w:rtl/>
        </w:rPr>
        <w:t xml:space="preserve"> تحقیقات، افزایش خطر ابتلا به انواع زوال عقل(‏۷۳ %)‏، آلزایمر(‏۵۶ %)‏ و زوال عقل عروقی (127%) ‏در بیماران دیابتی نسبت به افراد سالم مشاهده شد. مدیریت بیماری دیابت نوع دو، کنترل قند خون با استفاده از رژیم غذایی، فعالیت بدنی و استفاده از داروهایی مانند انسولین و مواد خوراکی و یا دیگر عوامل کاهنده قند خون است</w:t>
      </w:r>
      <w:r w:rsidR="00262331">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 &lt;EndNote&gt;&lt;Cite&gt;&lt;Author&gt;Association&lt;/Author&gt;&lt;Year&gt;2017&lt;/Year&gt;&lt;RecNum&gt;19&lt;/RecNum&gt;&lt;IDText&gt;2. Classification and Diagnosis of Diabetes.&lt;/IDText&gt;&lt;DisplayText&gt;(19)&lt;/DisplayText&gt;&lt;record&gt;&lt;rec-number&gt;19&lt;/rec-number&gt;&lt;foreign-keys&gt;&lt;key app="EN" db-id</w:instrText>
      </w:r>
      <w:r w:rsidR="00FB3C7D">
        <w:rPr>
          <w:rFonts w:asciiTheme="minorBidi" w:hAnsiTheme="minorBidi" w:cs="B Lotus"/>
          <w:sz w:val="26"/>
          <w:szCs w:val="26"/>
          <w:rtl/>
        </w:rPr>
        <w:instrText>="2</w:instrText>
      </w:r>
      <w:r w:rsidR="00FB3C7D">
        <w:rPr>
          <w:rFonts w:asciiTheme="minorBidi" w:hAnsiTheme="minorBidi" w:cs="B Lotus"/>
          <w:sz w:val="26"/>
          <w:szCs w:val="26"/>
        </w:rPr>
        <w:instrText>t00p5x0wp555be2ssa5r02s2x9d0z29asdt" timestamp="1742291972"&gt;19&lt;/key&gt;&lt;/foreign-keys&gt;&lt;ref-type name="Journal Article"&gt;17&lt;/ref-type&gt;&lt;contributors&gt;&lt;authors&gt;&lt;author&gt;Association, American Diabetes&lt;/author&gt;&lt;/authors&gt;&lt;/contributors&gt;&lt;titles&gt;&lt;title&gt;2. Classification and Diagnosis of Diabetes.&lt;/title&gt;&lt;secondary-title&gt;Diabetes Care.&lt;/secondary-title&gt;&lt;/titles&gt;&lt;periodical&gt;&lt;full-title&gt;Diabetes Care.&lt;/full-title&gt;&lt;/periodical&gt;&lt;pages&gt;S11–S24&lt;/pages&gt;&lt;volume&gt;40&lt;/volume&gt;&lt;dates&gt;&lt;year&gt;2017&lt;/year&gt;&lt;/dates&gt;&lt;urls&gt;&lt;/urls&gt;&lt;/record</w:instrText>
      </w:r>
      <w:r w:rsidR="00FB3C7D">
        <w:rPr>
          <w:rFonts w:asciiTheme="minorBidi" w:hAnsiTheme="minorBidi" w:cs="B Lotus"/>
          <w:sz w:val="26"/>
          <w:szCs w:val="26"/>
          <w:rtl/>
        </w:rPr>
        <w:instrText>&gt;&lt;/</w:instrText>
      </w:r>
      <w:r w:rsidR="00FB3C7D">
        <w:rPr>
          <w:rFonts w:asciiTheme="minorBidi" w:hAnsiTheme="minorBidi" w:cs="B Lotus"/>
          <w:sz w:val="26"/>
          <w:szCs w:val="26"/>
        </w:rPr>
        <w:instrText>Cite&gt;&lt;/EndNote</w:instrText>
      </w:r>
      <w:r w:rsidR="00FB3C7D">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FB3C7D">
        <w:rPr>
          <w:rFonts w:asciiTheme="minorBidi" w:hAnsiTheme="minorBidi" w:cs="B Lotus"/>
          <w:noProof/>
          <w:sz w:val="26"/>
          <w:szCs w:val="26"/>
          <w:rtl/>
        </w:rPr>
        <w:t>(19)</w:t>
      </w:r>
      <w:r w:rsidR="00262331">
        <w:rPr>
          <w:rFonts w:asciiTheme="minorBidi" w:hAnsiTheme="minorBidi" w:cs="B Lotus"/>
          <w:sz w:val="26"/>
          <w:szCs w:val="26"/>
          <w:rtl/>
        </w:rPr>
        <w:fldChar w:fldCharType="end"/>
      </w:r>
      <w:r w:rsidR="005E27CC" w:rsidRPr="00EF69E1">
        <w:rPr>
          <w:rFonts w:asciiTheme="minorBidi" w:hAnsiTheme="minorBidi" w:cs="B Lotus"/>
          <w:sz w:val="26"/>
          <w:szCs w:val="26"/>
          <w:rtl/>
        </w:rPr>
        <w:t>. علاوه بر اثرات بر کنترل قند خون، تمرین ورزشی همچنین خطر بیماری‌های قلبی عروقی را در میان افراد مبتلا به دیابت نوع دو با عمل برهایپرکلسترولمی، فشار خون بالا و چاقی بهبود می‌بخشد و همچنین، فعالیت های ورزشی منجر به بهبود سلامت روانی و کیفیت زندگی می‌شود</w:t>
      </w:r>
      <w:r w:rsidR="00262331">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 &lt;EndNote&gt;&lt;Cite&gt;&lt;Author&gt;B. K. Pedersen&lt;/Author&gt;&lt;Year&gt;2015&lt;/Year&gt;&lt;RecNum&gt;20&lt;/RecNum&gt;&lt;IDText&gt;Exercise as medicine – evidence for prescribing exercise as therapy in 26 different chronic diseases.&lt;/IDText&gt;&lt;DisplayText&gt;(20)&lt;/DisplayText&gt;&lt;record</w:instrText>
      </w:r>
      <w:r w:rsidR="00FB3C7D">
        <w:rPr>
          <w:rFonts w:asciiTheme="minorBidi" w:hAnsiTheme="minorBidi" w:cs="B Lotus"/>
          <w:sz w:val="26"/>
          <w:szCs w:val="26"/>
          <w:rtl/>
        </w:rPr>
        <w:instrText>&gt;&lt;</w:instrText>
      </w:r>
      <w:r w:rsidR="00FB3C7D">
        <w:rPr>
          <w:rFonts w:asciiTheme="minorBidi" w:hAnsiTheme="minorBidi" w:cs="B Lotus"/>
          <w:sz w:val="26"/>
          <w:szCs w:val="26"/>
        </w:rPr>
        <w:instrText>rec-number&gt;20&lt;/rec-number&gt;&lt;foreign-keys&gt;&lt;key app="EN" db-id="2t00p5x0wp555be2ssa5r02s2x9d0z29asdt" timestamp="1742291972"&gt;20&lt;/key&gt;&lt;/foreign-keys&gt;&lt;ref-type name="Journal Article"&gt;17&lt;/ref-type&gt;&lt;contributors&gt;&lt;authors&gt;&lt;author&gt;B. K. Pedersen, B. Saltin.&lt;/author&gt;&lt;/authors&gt;&lt;/contributors&gt;&lt;titles&gt;&lt;title&gt;Exercise as medicine – evidence for prescribing exercise as therapy in 26 different chronic diseases.&lt;/title&gt;&lt;secondary-title&gt;Scand J Med Sci Sports.&lt;/secondary-title&gt;&lt;/titles&gt;&lt;periodical&gt;&lt;full-title&gt;Scand J Med Sci Sports.&lt;/full-title&gt;&lt;/periodical&gt;&lt;pages&gt;1-72&lt;/pages&gt;&lt;volume&gt;25&lt;/volume&gt;&lt;number&gt;S3&lt;/number&gt;&lt;dates&gt;&lt;year&gt;2015&lt;/year&gt;&lt;/dates&gt;&lt;urls&gt;&lt;/urls&gt;&lt;/record&gt;&lt;/Cite&gt;&lt;/EndNote</w:instrText>
      </w:r>
      <w:r w:rsidR="00FB3C7D">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FB3C7D">
        <w:rPr>
          <w:rFonts w:asciiTheme="minorBidi" w:hAnsiTheme="minorBidi" w:cs="B Lotus"/>
          <w:noProof/>
          <w:sz w:val="26"/>
          <w:szCs w:val="26"/>
          <w:rtl/>
        </w:rPr>
        <w:t>(20)</w:t>
      </w:r>
      <w:r w:rsidR="00262331">
        <w:rPr>
          <w:rFonts w:asciiTheme="minorBidi" w:hAnsiTheme="minorBidi" w:cs="B Lotus"/>
          <w:sz w:val="26"/>
          <w:szCs w:val="26"/>
          <w:rtl/>
        </w:rPr>
        <w:fldChar w:fldCharType="end"/>
      </w:r>
      <w:r w:rsidR="005E27CC" w:rsidRPr="00EF69E1">
        <w:rPr>
          <w:rFonts w:asciiTheme="minorBidi" w:hAnsiTheme="minorBidi" w:cs="B Lotus"/>
          <w:sz w:val="26"/>
          <w:szCs w:val="26"/>
          <w:rtl/>
        </w:rPr>
        <w:t>. در مطالعات بسیاری ورزش دارویی برای افراد مبتلا به دیابت نوع دو عنوان شده است. تمرین ورزشی کنترل قند خون را در درجه اول با افزایش جذب گلوکز به عضلات فعال و جلوگیری از تولید گلوکز در کبد بهبود می‌بخشد. جذب گلوکز عضله توسط مسیرهای وابسته به انسولین و مستقل از انسولین بهبود می‌یابد و این فواید برای چندین ساعت پس از ورزش ادامه دارد</w:t>
      </w:r>
      <w:r w:rsidR="00262331">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 &lt;EndNote&gt;&lt;Cite&gt;&lt;Author&gt;J. A. Hawley&lt;/Author&gt;&lt;Year&gt;2007&lt;/Year&gt;&lt;RecNum&gt;21&lt;/RecNum&gt;&lt;IDText&gt;Exercise training-induced improvements in insulin action.&lt;/IDText&gt;&lt;DisplayText&gt;(21)&lt;/DisplayText&gt;&lt;record&gt;&lt;rec-number&gt;21&lt;/rec-number&gt;&lt;foreign-keys&gt;&lt;key app="EN" db-id="2t00p5x0wp555be2ssa5r02s2x9d0z29asdt" timestamp="1742291972"&gt;21&lt;/key&gt;&lt;/foreign-keys&gt;&lt;ref-type name="Journal Article"&gt;17&lt;/ref-type&gt;&lt;contributors&gt;&lt;authors&gt;&lt;author&gt;J. A. Hawley, S. J. Lessard.&lt;/author&gt;&lt;/authors&gt;&lt;/contributors&gt;&lt;titles&gt;&lt;title&gt;Exercise training-induced improvements in insulin action.&lt;/title&gt;&lt;secondary-title&gt;Acta Physiol (Oxf).&lt;/secondary-title&gt;&lt;/titles&gt;&lt;periodical&gt;&lt;full-title&gt;Acta Physiol (Oxf).&lt;/full-title&gt;&lt;/periodical&gt;&lt;pages&gt;127-135&lt;/pages&gt;&lt;volume&gt;192&lt;/volume&gt;&lt;number&gt;1&lt;/number</w:instrText>
      </w:r>
      <w:r w:rsidR="00FB3C7D">
        <w:rPr>
          <w:rFonts w:asciiTheme="minorBidi" w:hAnsiTheme="minorBidi" w:cs="B Lotus"/>
          <w:sz w:val="26"/>
          <w:szCs w:val="26"/>
          <w:rtl/>
        </w:rPr>
        <w:instrText>&gt;&lt;</w:instrText>
      </w:r>
      <w:r w:rsidR="00FB3C7D">
        <w:rPr>
          <w:rFonts w:asciiTheme="minorBidi" w:hAnsiTheme="minorBidi" w:cs="B Lotus"/>
          <w:sz w:val="26"/>
          <w:szCs w:val="26"/>
        </w:rPr>
        <w:instrText>dates&gt;&lt;year&gt;2007&lt;/year&gt;&lt;/dates&gt;&lt;urls&gt;&lt;/urls&gt;&lt;/record&gt;&lt;/Cite&gt;&lt;/EndNote</w:instrText>
      </w:r>
      <w:r w:rsidR="00FB3C7D">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FB3C7D">
        <w:rPr>
          <w:rFonts w:asciiTheme="minorBidi" w:hAnsiTheme="minorBidi" w:cs="B Lotus"/>
          <w:noProof/>
          <w:sz w:val="26"/>
          <w:szCs w:val="26"/>
          <w:rtl/>
        </w:rPr>
        <w:t>(21)</w:t>
      </w:r>
      <w:r w:rsidR="00262331">
        <w:rPr>
          <w:rFonts w:asciiTheme="minorBidi" w:hAnsiTheme="minorBidi" w:cs="B Lotus"/>
          <w:sz w:val="26"/>
          <w:szCs w:val="26"/>
          <w:rtl/>
        </w:rPr>
        <w:fldChar w:fldCharType="end"/>
      </w:r>
      <w:r w:rsidR="005E27CC" w:rsidRPr="00EF69E1">
        <w:rPr>
          <w:rFonts w:asciiTheme="minorBidi" w:hAnsiTheme="minorBidi" w:cs="B Lotus"/>
          <w:sz w:val="26"/>
          <w:szCs w:val="26"/>
          <w:rtl/>
        </w:rPr>
        <w:t xml:space="preserve"> . بنابراین فعالیت های ورزشی با اثرات احتمالی بر تعدیل شاخص های آمادگی جسمانی به ویژه بافت چربی می تواند در تعدیل پاسخ های سیستم ایمنی موثر باشد و شواهد رو به رشدی وجود دارد که فعالیت های ورزشی با تحریک فعالیت مغز به عنوان یک زیر گروه از فعالیت فیزیکی، نیز برای حفظ و بهبود ساختار و عملکرد مغز مفید</w:t>
      </w:r>
      <w:r w:rsidR="005E27CC" w:rsidRPr="00EF69E1">
        <w:rPr>
          <w:rFonts w:asciiTheme="minorBidi" w:hAnsiTheme="minorBidi" w:cs="B Lotus"/>
          <w:sz w:val="26"/>
          <w:szCs w:val="26"/>
        </w:rPr>
        <w:t xml:space="preserve"> </w:t>
      </w:r>
      <w:r w:rsidR="005E27CC" w:rsidRPr="00EF69E1">
        <w:rPr>
          <w:rFonts w:asciiTheme="minorBidi" w:hAnsiTheme="minorBidi" w:cs="B Lotus"/>
          <w:sz w:val="26"/>
          <w:szCs w:val="26"/>
          <w:rtl/>
        </w:rPr>
        <w:t>است.</w:t>
      </w:r>
      <w:r w:rsidR="00E337A8" w:rsidRPr="00EF69E1">
        <w:rPr>
          <w:rFonts w:asciiTheme="minorBidi" w:hAnsiTheme="minorBidi" w:cs="B Lotus"/>
          <w:sz w:val="26"/>
          <w:szCs w:val="26"/>
          <w:rtl/>
        </w:rPr>
        <w:t xml:space="preserve"> </w:t>
      </w:r>
    </w:p>
    <w:p w14:paraId="4CC370CC" w14:textId="76DB6C65" w:rsidR="00E57A4E" w:rsidRPr="00E24EBB" w:rsidRDefault="00E337A8" w:rsidP="00262331">
      <w:pPr>
        <w:spacing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مطالعات در زمینه دیابت، زوال عقل و ورزش محدود می باشد. با توجه به مطالعات محدودی که در زمینه تاثیر تمرینات ورزش ترکیبی بر میزان سایتوکاین التهابی </w:t>
      </w:r>
      <w:r w:rsidRPr="00EF69E1">
        <w:rPr>
          <w:rFonts w:asciiTheme="minorBidi" w:hAnsiTheme="minorBidi" w:cs="B Lotus"/>
          <w:sz w:val="26"/>
          <w:szCs w:val="26"/>
        </w:rPr>
        <w:t>IL-17</w:t>
      </w:r>
      <w:r w:rsidRPr="00EF69E1">
        <w:rPr>
          <w:rFonts w:asciiTheme="minorBidi" w:hAnsiTheme="minorBidi" w:cs="B Lotus"/>
          <w:sz w:val="26"/>
          <w:szCs w:val="26"/>
          <w:rtl/>
        </w:rPr>
        <w:t xml:space="preserve"> در ارتباط با عملکرد شناختی وجود دارد. هدف از پژوهش حاضر بررسی تاثير یک دوره ورزش ترکيبي در منزل بر سطوح سرمي سایتوکاین اینترلوکين 17و عملکرد شناختي در زنان مبتلا به دیابت نوع دو می باشد.</w:t>
      </w:r>
    </w:p>
    <w:p w14:paraId="66270F7D" w14:textId="52568018" w:rsidR="00E57A4E" w:rsidRPr="0075504A" w:rsidRDefault="00ED2DEA" w:rsidP="00447264">
      <w:pPr>
        <w:spacing w:line="240" w:lineRule="auto"/>
        <w:jc w:val="both"/>
        <w:rPr>
          <w:rFonts w:asciiTheme="minorBidi" w:hAnsiTheme="minorBidi" w:cs="B Titr"/>
          <w:sz w:val="26"/>
          <w:szCs w:val="26"/>
          <w:rtl/>
        </w:rPr>
      </w:pPr>
      <w:r w:rsidRPr="0075504A">
        <w:rPr>
          <w:rFonts w:asciiTheme="minorBidi" w:hAnsiTheme="minorBidi" w:cs="B Titr"/>
          <w:sz w:val="26"/>
          <w:szCs w:val="26"/>
          <w:rtl/>
        </w:rPr>
        <w:t xml:space="preserve">روش شناسی </w:t>
      </w:r>
    </w:p>
    <w:p w14:paraId="038A22D1" w14:textId="77777777" w:rsidR="00031EBE" w:rsidRPr="00B3299E" w:rsidRDefault="00185846" w:rsidP="00447264">
      <w:pPr>
        <w:spacing w:line="240" w:lineRule="auto"/>
        <w:jc w:val="both"/>
        <w:rPr>
          <w:rFonts w:asciiTheme="minorBidi" w:hAnsiTheme="minorBidi" w:cs="B Titr"/>
          <w:sz w:val="22"/>
          <w:szCs w:val="22"/>
          <w:rtl/>
        </w:rPr>
      </w:pPr>
      <w:r w:rsidRPr="00B3299E">
        <w:rPr>
          <w:rFonts w:asciiTheme="minorBidi" w:hAnsiTheme="minorBidi" w:cs="B Titr"/>
          <w:sz w:val="22"/>
          <w:szCs w:val="22"/>
          <w:rtl/>
        </w:rPr>
        <w:t>شرکت کنندگان</w:t>
      </w:r>
    </w:p>
    <w:p w14:paraId="218C796E" w14:textId="4490BAAC" w:rsidR="00E465AA" w:rsidRPr="00EF69E1" w:rsidRDefault="00A60B49" w:rsidP="00447264">
      <w:pPr>
        <w:spacing w:line="240" w:lineRule="auto"/>
        <w:jc w:val="both"/>
        <w:rPr>
          <w:rFonts w:asciiTheme="minorBidi" w:hAnsiTheme="minorBidi" w:cs="B Lotus"/>
          <w:sz w:val="26"/>
          <w:szCs w:val="26"/>
          <w:rtl/>
        </w:rPr>
      </w:pPr>
      <w:r w:rsidRPr="00EF69E1">
        <w:rPr>
          <w:rFonts w:asciiTheme="minorBidi" w:hAnsiTheme="minorBidi" w:cs="B Lotus"/>
          <w:sz w:val="26"/>
          <w:szCs w:val="26"/>
          <w:rtl/>
        </w:rPr>
        <w:t>این پژوهش پس از تایید کمیته اخلاق در پژوهش دانشگاه تربیت مدرس تهران انجام شد.</w:t>
      </w:r>
      <w:r w:rsidR="00A93E7C" w:rsidRPr="00EF69E1">
        <w:rPr>
          <w:rFonts w:asciiTheme="minorBidi" w:hAnsiTheme="minorBidi" w:cs="B Lotus"/>
          <w:sz w:val="26"/>
          <w:szCs w:val="26"/>
          <w:rtl/>
        </w:rPr>
        <w:t xml:space="preserve"> </w:t>
      </w:r>
      <w:r w:rsidR="00E465AA" w:rsidRPr="00EF69E1">
        <w:rPr>
          <w:rFonts w:asciiTheme="minorBidi" w:hAnsiTheme="minorBidi" w:cs="B Lotus"/>
          <w:sz w:val="26"/>
          <w:szCs w:val="26"/>
          <w:rtl/>
        </w:rPr>
        <w:t xml:space="preserve">از افراد مبتلا به دیابت نوع2 در این پژوهش به عنوان شرکت کننده استفاده شد.آزمودنی ها از </w:t>
      </w:r>
      <w:r w:rsidR="00E465AA" w:rsidRPr="00EF69E1">
        <w:rPr>
          <w:rFonts w:asciiTheme="minorBidi" w:hAnsiTheme="minorBidi" w:cs="B Lotus"/>
          <w:color w:val="000000"/>
          <w:sz w:val="26"/>
          <w:szCs w:val="26"/>
          <w:rtl/>
        </w:rPr>
        <w:t>کلینیک دیابت پژوهشگاه رویان و پژوهشگاه علوم غدد و متابولیسم تهران</w:t>
      </w:r>
      <w:r w:rsidR="00E465AA" w:rsidRPr="00EF69E1">
        <w:rPr>
          <w:rFonts w:asciiTheme="minorBidi" w:hAnsiTheme="minorBidi" w:cs="B Lotus"/>
          <w:sz w:val="26"/>
          <w:szCs w:val="26"/>
          <w:rtl/>
        </w:rPr>
        <w:t xml:space="preserve"> در این مطالعه مشارکت کردند. پیش از آغاز پژوهش و اعمال هرگونه مداخله یا ارزیابی اولیه، خطرات و مزایای این پژوهش به شرکت کنندگان بطور مفصل توضیح داده شد و رضایت نامه آگاهانه توسط شرکت کنندگان تکمیل شد. در این مطالعه، شرکت کنندگان براساس معیارهای ورود و خروج وارد مطالعه می شدند. معیارهای ورود و خروج در این مطالعه بدین ترتیب بود:</w:t>
      </w:r>
    </w:p>
    <w:p w14:paraId="251B3FCA" w14:textId="673B57B7" w:rsidR="00021839" w:rsidRPr="00EF69E1" w:rsidRDefault="00940137" w:rsidP="00447264">
      <w:pPr>
        <w:spacing w:after="120" w:line="240" w:lineRule="auto"/>
        <w:jc w:val="both"/>
        <w:rPr>
          <w:rFonts w:asciiTheme="minorBidi" w:hAnsiTheme="minorBidi" w:cs="B Lotus"/>
          <w:color w:val="000000"/>
          <w:sz w:val="26"/>
          <w:szCs w:val="26"/>
          <w:rtl/>
        </w:rPr>
      </w:pPr>
      <w:r w:rsidRPr="00EF69E1">
        <w:rPr>
          <w:rFonts w:asciiTheme="minorBidi" w:hAnsiTheme="minorBidi" w:cs="B Lotus"/>
          <w:sz w:val="26"/>
          <w:szCs w:val="26"/>
          <w:rtl/>
        </w:rPr>
        <w:t xml:space="preserve">70 نمونه مورد تحلیل نهایی قرار گرفتند که در دو گروه تمرین و کنترل هر گروه 35 نمونه قرار داشتند. </w:t>
      </w:r>
      <w:r w:rsidR="00E465AA" w:rsidRPr="00EF69E1">
        <w:rPr>
          <w:rFonts w:asciiTheme="minorBidi" w:hAnsiTheme="minorBidi" w:cs="B Lotus"/>
          <w:sz w:val="26"/>
          <w:szCs w:val="26"/>
          <w:rtl/>
        </w:rPr>
        <w:t xml:space="preserve">زنان دارای دیابت نوع 2، سن افراد بین 50-75 سال، </w:t>
      </w:r>
      <w:r w:rsidR="00E465AA" w:rsidRPr="00EF69E1">
        <w:rPr>
          <w:rFonts w:asciiTheme="minorBidi" w:hAnsiTheme="minorBidi" w:cs="B Lotus"/>
          <w:color w:val="000000"/>
          <w:sz w:val="26"/>
          <w:szCs w:val="26"/>
          <w:rtl/>
        </w:rPr>
        <w:t xml:space="preserve">گلوکز خون ناشتا </w:t>
      </w:r>
      <w:r w:rsidR="00E465AA" w:rsidRPr="00EF69E1">
        <w:rPr>
          <w:rFonts w:ascii="Sakkal Majalla" w:hAnsi="Sakkal Majalla" w:cs="Sakkal Majalla" w:hint="cs"/>
          <w:color w:val="000000"/>
          <w:sz w:val="26"/>
          <w:szCs w:val="26"/>
          <w:rtl/>
        </w:rPr>
        <w:t>≥</w:t>
      </w:r>
      <w:r w:rsidR="00E465AA" w:rsidRPr="00EF69E1">
        <w:rPr>
          <w:rFonts w:asciiTheme="minorBidi" w:hAnsiTheme="minorBidi" w:cs="B Lotus"/>
          <w:color w:val="000000"/>
          <w:sz w:val="26"/>
          <w:szCs w:val="26"/>
          <w:rtl/>
        </w:rPr>
        <w:t xml:space="preserve">7 میلی مول بر لیتر /گلوکز خون تست دو ساعت پس </w:t>
      </w:r>
      <w:r w:rsidR="00E465AA" w:rsidRPr="00EF69E1">
        <w:rPr>
          <w:rFonts w:asciiTheme="minorBidi" w:hAnsiTheme="minorBidi" w:cs="B Lotus"/>
          <w:color w:val="000000"/>
          <w:sz w:val="26"/>
          <w:szCs w:val="26"/>
          <w:rtl/>
        </w:rPr>
        <w:lastRenderedPageBreak/>
        <w:t>از تغذیه</w:t>
      </w:r>
      <w:r w:rsidR="00E465AA" w:rsidRPr="00EF69E1">
        <w:rPr>
          <w:rFonts w:ascii="Sakkal Majalla" w:hAnsi="Sakkal Majalla" w:cs="Sakkal Majalla" w:hint="cs"/>
          <w:color w:val="000000"/>
          <w:sz w:val="26"/>
          <w:szCs w:val="26"/>
          <w:rtl/>
        </w:rPr>
        <w:t>≥</w:t>
      </w:r>
      <w:r w:rsidR="00E465AA" w:rsidRPr="00EF69E1">
        <w:rPr>
          <w:rFonts w:asciiTheme="minorBidi" w:hAnsiTheme="minorBidi" w:cs="B Lotus"/>
          <w:color w:val="000000"/>
          <w:sz w:val="26"/>
          <w:szCs w:val="26"/>
          <w:rtl/>
        </w:rPr>
        <w:t xml:space="preserve"> 11.1 میلی مول بر لیتر / بازه </w:t>
      </w:r>
      <w:r w:rsidR="002555F0">
        <w:rPr>
          <w:rStyle w:val="FootnoteReference"/>
          <w:rFonts w:asciiTheme="minorBidi" w:hAnsiTheme="minorBidi" w:cs="B Lotus"/>
          <w:color w:val="000000"/>
          <w:sz w:val="26"/>
          <w:szCs w:val="26"/>
          <w:rtl/>
        </w:rPr>
        <w:footnoteReference w:id="5"/>
      </w:r>
      <w:r w:rsidR="00E465AA" w:rsidRPr="00EF69E1">
        <w:rPr>
          <w:rFonts w:asciiTheme="minorBidi" w:hAnsiTheme="minorBidi" w:cs="B Lotus"/>
          <w:color w:val="000000"/>
          <w:sz w:val="26"/>
          <w:szCs w:val="26"/>
        </w:rPr>
        <w:t xml:space="preserve">HbA1c </w:t>
      </w:r>
      <w:r w:rsidR="00E465AA" w:rsidRPr="00EF69E1">
        <w:rPr>
          <w:rFonts w:asciiTheme="minorBidi" w:hAnsiTheme="minorBidi" w:cs="B Lotus"/>
          <w:color w:val="000000"/>
          <w:sz w:val="26"/>
          <w:szCs w:val="26"/>
          <w:rtl/>
        </w:rPr>
        <w:t xml:space="preserve"> 6.5-10 درصد</w:t>
      </w:r>
      <w:r w:rsidR="00E465AA" w:rsidRPr="00EF69E1">
        <w:rPr>
          <w:rFonts w:asciiTheme="minorBidi" w:hAnsiTheme="minorBidi" w:cs="B Lotus"/>
          <w:sz w:val="26"/>
          <w:szCs w:val="26"/>
          <w:rtl/>
        </w:rPr>
        <w:t xml:space="preserve">، </w:t>
      </w:r>
      <w:r w:rsidR="00E465AA" w:rsidRPr="00EF69E1">
        <w:rPr>
          <w:rFonts w:asciiTheme="minorBidi" w:hAnsiTheme="minorBidi" w:cs="B Lotus"/>
          <w:color w:val="000000"/>
          <w:sz w:val="26"/>
          <w:szCs w:val="26"/>
          <w:rtl/>
        </w:rPr>
        <w:t>سابقه بیماری حداقل 2سال</w:t>
      </w:r>
      <w:r w:rsidR="00E465AA" w:rsidRPr="00EF69E1">
        <w:rPr>
          <w:rFonts w:asciiTheme="minorBidi" w:hAnsiTheme="minorBidi" w:cs="B Lotus"/>
          <w:sz w:val="26"/>
          <w:szCs w:val="26"/>
          <w:rtl/>
        </w:rPr>
        <w:t xml:space="preserve">، </w:t>
      </w:r>
      <w:r w:rsidR="00E465AA" w:rsidRPr="00EF69E1">
        <w:rPr>
          <w:rFonts w:asciiTheme="minorBidi" w:hAnsiTheme="minorBidi" w:cs="B Lotus"/>
          <w:color w:val="000000"/>
          <w:sz w:val="26"/>
          <w:szCs w:val="26"/>
          <w:rtl/>
        </w:rPr>
        <w:t>عدم استفاده از انسولین</w:t>
      </w:r>
      <w:r w:rsidR="00E465AA" w:rsidRPr="00EF69E1">
        <w:rPr>
          <w:rFonts w:asciiTheme="minorBidi" w:hAnsiTheme="minorBidi" w:cs="B Lotus"/>
          <w:sz w:val="26"/>
          <w:szCs w:val="26"/>
          <w:rtl/>
        </w:rPr>
        <w:t xml:space="preserve">، </w:t>
      </w:r>
      <w:r w:rsidR="00E465AA" w:rsidRPr="00EF69E1">
        <w:rPr>
          <w:rFonts w:asciiTheme="minorBidi" w:hAnsiTheme="minorBidi" w:cs="B Lotus"/>
          <w:color w:val="000000"/>
          <w:sz w:val="26"/>
          <w:szCs w:val="26"/>
          <w:rtl/>
        </w:rPr>
        <w:t>عدم اختلالات شناختی یا زوال عقل</w:t>
      </w:r>
      <w:r w:rsidR="00E465AA" w:rsidRPr="00EF69E1">
        <w:rPr>
          <w:rFonts w:asciiTheme="minorBidi" w:hAnsiTheme="minorBidi" w:cs="B Lotus"/>
          <w:sz w:val="26"/>
          <w:szCs w:val="26"/>
          <w:rtl/>
        </w:rPr>
        <w:t xml:space="preserve">، </w:t>
      </w:r>
      <w:r w:rsidR="00E465AA" w:rsidRPr="00EF69E1">
        <w:rPr>
          <w:rFonts w:asciiTheme="minorBidi" w:hAnsiTheme="minorBidi" w:cs="B Lotus"/>
          <w:color w:val="000000"/>
          <w:sz w:val="26"/>
          <w:szCs w:val="26"/>
          <w:rtl/>
        </w:rPr>
        <w:t>عدم افسردگی</w:t>
      </w:r>
      <w:r w:rsidR="00E465AA" w:rsidRPr="00EF69E1">
        <w:rPr>
          <w:rFonts w:asciiTheme="minorBidi" w:hAnsiTheme="minorBidi" w:cs="B Lotus"/>
          <w:sz w:val="26"/>
          <w:szCs w:val="26"/>
          <w:rtl/>
        </w:rPr>
        <w:t xml:space="preserve">، </w:t>
      </w:r>
      <w:r w:rsidR="00E465AA" w:rsidRPr="00EF69E1">
        <w:rPr>
          <w:rFonts w:asciiTheme="minorBidi" w:hAnsiTheme="minorBidi" w:cs="B Lotus"/>
          <w:color w:val="000000"/>
          <w:sz w:val="26"/>
          <w:szCs w:val="26"/>
          <w:rtl/>
        </w:rPr>
        <w:t>عدم بیماری های قلبی عروقی</w:t>
      </w:r>
      <w:r w:rsidR="00E465AA" w:rsidRPr="00EF69E1">
        <w:rPr>
          <w:rFonts w:asciiTheme="minorBidi" w:hAnsiTheme="minorBidi" w:cs="B Lotus"/>
          <w:sz w:val="26"/>
          <w:szCs w:val="26"/>
          <w:rtl/>
        </w:rPr>
        <w:t xml:space="preserve">، </w:t>
      </w:r>
      <w:r w:rsidR="00E465AA" w:rsidRPr="00EF69E1">
        <w:rPr>
          <w:rFonts w:asciiTheme="minorBidi" w:hAnsiTheme="minorBidi" w:cs="B Lotus"/>
          <w:color w:val="000000"/>
          <w:sz w:val="26"/>
          <w:szCs w:val="26"/>
          <w:rtl/>
        </w:rPr>
        <w:t>عدم بیماری های ارتوپدی شدید</w:t>
      </w:r>
      <w:r w:rsidR="00E465AA" w:rsidRPr="00EF69E1">
        <w:rPr>
          <w:rFonts w:asciiTheme="minorBidi" w:hAnsiTheme="minorBidi" w:cs="B Lotus"/>
          <w:sz w:val="26"/>
          <w:szCs w:val="26"/>
          <w:rtl/>
        </w:rPr>
        <w:t>،</w:t>
      </w:r>
      <w:r w:rsidR="00E465AA" w:rsidRPr="00EF69E1">
        <w:rPr>
          <w:rFonts w:asciiTheme="minorBidi" w:hAnsiTheme="minorBidi" w:cs="B Lotus"/>
          <w:color w:val="000000"/>
          <w:sz w:val="26"/>
          <w:szCs w:val="26"/>
          <w:rtl/>
        </w:rPr>
        <w:t xml:space="preserve"> توانایی خواندن و نوشتن</w:t>
      </w:r>
      <w:r w:rsidR="00021839" w:rsidRPr="00EF69E1">
        <w:rPr>
          <w:rFonts w:asciiTheme="minorBidi" w:hAnsiTheme="minorBidi" w:cs="B Lotus"/>
          <w:color w:val="000000"/>
          <w:sz w:val="26"/>
          <w:szCs w:val="26"/>
          <w:rtl/>
        </w:rPr>
        <w:t>.</w:t>
      </w:r>
    </w:p>
    <w:p w14:paraId="216ADF28" w14:textId="1B0ABB07" w:rsidR="00021839" w:rsidRPr="00EF69E1" w:rsidRDefault="00021839" w:rsidP="00447264">
      <w:pPr>
        <w:spacing w:after="120" w:line="240" w:lineRule="auto"/>
        <w:jc w:val="both"/>
        <w:rPr>
          <w:rFonts w:asciiTheme="minorBidi" w:hAnsiTheme="minorBidi" w:cs="B Lotus"/>
          <w:color w:val="000000"/>
          <w:sz w:val="26"/>
          <w:szCs w:val="26"/>
          <w:rtl/>
        </w:rPr>
      </w:pPr>
      <w:r w:rsidRPr="00EF69E1">
        <w:rPr>
          <w:rFonts w:asciiTheme="minorBidi" w:hAnsiTheme="minorBidi" w:cs="B Lotus"/>
          <w:color w:val="000000"/>
          <w:sz w:val="26"/>
          <w:szCs w:val="26"/>
          <w:rtl/>
        </w:rPr>
        <w:t>در ابتدا، آزمودنی ها زیرنظر پزشک متخصص قلب و عروق تایید شرکت در آزمون را دریافت نمودند.</w:t>
      </w:r>
      <w:r w:rsidR="00A24730" w:rsidRPr="00EF69E1">
        <w:rPr>
          <w:rFonts w:asciiTheme="minorBidi" w:hAnsiTheme="minorBidi" w:cs="B Lotus"/>
          <w:color w:val="000000"/>
          <w:sz w:val="26"/>
          <w:szCs w:val="26"/>
          <w:rtl/>
        </w:rPr>
        <w:t xml:space="preserve"> در مرحله پیش و پس آزمون ، آزمودنی های گروه مداخله ورزشی و کنترل مراحل یکسانی را سپری می کردند که از همه آزمودنی ها </w:t>
      </w:r>
      <w:r w:rsidR="00A24730" w:rsidRPr="00EF69E1">
        <w:rPr>
          <w:rFonts w:asciiTheme="minorBidi" w:hAnsiTheme="minorBidi" w:cs="B Lotus"/>
          <w:sz w:val="26"/>
          <w:szCs w:val="26"/>
          <w:rtl/>
        </w:rPr>
        <w:t xml:space="preserve">ارزیابی ترکیب بدن،ارزیابی آنتروپومتریک، آزمایش خون ، ارزیابی شناختی، </w:t>
      </w:r>
      <w:r w:rsidR="00424F32" w:rsidRPr="00EF69E1">
        <w:rPr>
          <w:rFonts w:asciiTheme="minorBidi" w:hAnsiTheme="minorBidi" w:cs="B Lotus"/>
          <w:sz w:val="26"/>
          <w:szCs w:val="26"/>
          <w:rtl/>
        </w:rPr>
        <w:t>ارزیابی عملکر قلبی عروقی</w:t>
      </w:r>
      <w:r w:rsidR="00D51B07" w:rsidRPr="00EF69E1">
        <w:rPr>
          <w:rFonts w:asciiTheme="minorBidi" w:hAnsiTheme="minorBidi" w:cs="B Lotus"/>
          <w:color w:val="000000"/>
          <w:sz w:val="26"/>
          <w:szCs w:val="26"/>
          <w:rtl/>
        </w:rPr>
        <w:t xml:space="preserve"> و در نهایت به گروه مداخله ورزشی توضیحات تکمیلی در خصوص تمرینات ورزشی و نحوه پایش افراد داده شد. تمرینات شامل</w:t>
      </w:r>
      <w:r w:rsidR="00662D74" w:rsidRPr="00EF69E1">
        <w:rPr>
          <w:rFonts w:asciiTheme="minorBidi" w:hAnsiTheme="minorBidi" w:cs="B Lotus"/>
          <w:color w:val="000000"/>
          <w:sz w:val="26"/>
          <w:szCs w:val="26"/>
          <w:rtl/>
        </w:rPr>
        <w:t xml:space="preserve"> تمرینات انعطاف پذیری ، مقاومتی، تعادل</w:t>
      </w:r>
      <w:r w:rsidR="00D51B07" w:rsidRPr="00EF69E1">
        <w:rPr>
          <w:rFonts w:asciiTheme="minorBidi" w:hAnsiTheme="minorBidi" w:cs="B Lotus"/>
          <w:color w:val="000000"/>
          <w:sz w:val="26"/>
          <w:szCs w:val="26"/>
          <w:rtl/>
        </w:rPr>
        <w:t xml:space="preserve"> و هوازی ترکیبی با تمرینات شناختی طی 12 هفته شامل 48 جلسه می شد.</w:t>
      </w:r>
    </w:p>
    <w:p w14:paraId="404ACBCC" w14:textId="21BD77AC" w:rsidR="00CE2BB3" w:rsidRPr="00B32B63" w:rsidRDefault="00150008" w:rsidP="00447264">
      <w:pPr>
        <w:pStyle w:val="NormalWeb"/>
        <w:shd w:val="clear" w:color="auto" w:fill="FFFFFF"/>
        <w:bidi/>
        <w:spacing w:before="0" w:beforeAutospacing="0" w:after="0" w:afterAutospacing="0"/>
        <w:jc w:val="both"/>
        <w:textAlignment w:val="baseline"/>
        <w:rPr>
          <w:rFonts w:asciiTheme="minorBidi" w:hAnsiTheme="minorBidi" w:cs="B Titr"/>
          <w:sz w:val="22"/>
          <w:szCs w:val="22"/>
          <w:rtl/>
        </w:rPr>
      </w:pPr>
      <w:r w:rsidRPr="00B32B63">
        <w:rPr>
          <w:rFonts w:asciiTheme="minorBidi" w:hAnsiTheme="minorBidi" w:cs="B Titr"/>
          <w:sz w:val="22"/>
          <w:szCs w:val="22"/>
          <w:rtl/>
        </w:rPr>
        <w:t xml:space="preserve">پروتکل تمرینات ورزشی ترکیبی چندگانه </w:t>
      </w:r>
    </w:p>
    <w:p w14:paraId="78ABC83A" w14:textId="53B6D7C1"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color w:val="FF0000"/>
          <w:sz w:val="26"/>
          <w:szCs w:val="26"/>
          <w:rtl/>
        </w:rPr>
        <w:t>ا</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 xml:space="preserve"> مطالعه شامل </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ک</w:t>
      </w:r>
      <w:r w:rsidRPr="008F17F9">
        <w:rPr>
          <w:rFonts w:asciiTheme="minorBidi" w:hAnsiTheme="minorBidi" w:cs="B Lotus"/>
          <w:color w:val="FF0000"/>
          <w:sz w:val="26"/>
          <w:szCs w:val="26"/>
          <w:rtl/>
        </w:rPr>
        <w:t xml:space="preserve"> برنامه ورزش</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۱۲ هفته‌ا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بود که در مجموع ۴۸ جلسه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 xml:space="preserve"> را در بر م</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گرفت</w:t>
      </w:r>
      <w:r w:rsidRPr="008F17F9">
        <w:rPr>
          <w:rFonts w:asciiTheme="minorBidi" w:hAnsiTheme="minorBidi" w:cs="B Lotus"/>
          <w:color w:val="FF0000"/>
          <w:sz w:val="26"/>
          <w:szCs w:val="26"/>
          <w:rtl/>
        </w:rPr>
        <w:t>.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شامل چهار نوع فعال</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ت</w:t>
      </w:r>
      <w:r w:rsidRPr="008F17F9">
        <w:rPr>
          <w:rFonts w:asciiTheme="minorBidi" w:hAnsiTheme="minorBidi" w:cs="B Lotus"/>
          <w:color w:val="FF0000"/>
          <w:sz w:val="26"/>
          <w:szCs w:val="26"/>
          <w:rtl/>
        </w:rPr>
        <w:t xml:space="preserve"> ورزش</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(انعطاف‌پذ</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w:t>
      </w:r>
      <w:r w:rsidRPr="008F17F9">
        <w:rPr>
          <w:rFonts w:asciiTheme="minorBidi" w:hAnsiTheme="minorBidi" w:cs="B Lotus"/>
          <w:color w:val="FF0000"/>
          <w:sz w:val="26"/>
          <w:szCs w:val="26"/>
          <w:rtl/>
        </w:rPr>
        <w:t xml:space="preserve"> مقاومت</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w:t>
      </w:r>
      <w:r w:rsidRPr="008F17F9">
        <w:rPr>
          <w:rFonts w:asciiTheme="minorBidi" w:hAnsiTheme="minorBidi" w:cs="B Lotus"/>
          <w:color w:val="FF0000"/>
          <w:sz w:val="26"/>
          <w:szCs w:val="26"/>
          <w:rtl/>
        </w:rPr>
        <w:t xml:space="preserve"> تعادل</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و هواز</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به صورت ترک</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ب</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با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شناخت</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بود. </w:t>
      </w:r>
      <w:r w:rsidR="00262331" w:rsidRPr="008F17F9">
        <w:rPr>
          <w:rFonts w:asciiTheme="minorBidi" w:hAnsiTheme="minorBidi" w:cs="B Lotus"/>
          <w:color w:val="FF0000"/>
          <w:sz w:val="26"/>
          <w:szCs w:val="26"/>
          <w:rtl/>
        </w:rPr>
        <w:fldChar w:fldCharType="begin">
          <w:fldData xml:space="preserve">PEVuZE5vdGU+PENpdGU+PEF1dGhvcj5Ba2l0byBZb3NoaWtvPC9BdXRob3I+PFllYXI+MjAxODwv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</w:fldData>
        </w:fldChar>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ADDIN EN.CITE</w:instrText>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tl/>
        </w:rPr>
        <w:fldChar w:fldCharType="begin">
          <w:fldData xml:space="preserve">PEVuZE5vdGU+PENpdGU+PEF1dGhvcj5Ba2l0byBZb3NoaWtvPC9BdXRob3I+PFllYXI+MjAxODwv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</w:fldData>
        </w:fldChar>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ADDIN EN.CITE.DATA</w:instrText>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tl/>
        </w:rPr>
      </w:r>
      <w:r w:rsidR="00FB3C7D">
        <w:rPr>
          <w:rFonts w:asciiTheme="minorBidi" w:hAnsiTheme="minorBidi" w:cs="B Lotus"/>
          <w:color w:val="FF0000"/>
          <w:sz w:val="26"/>
          <w:szCs w:val="26"/>
          <w:rtl/>
        </w:rPr>
        <w:fldChar w:fldCharType="end"/>
      </w:r>
      <w:r w:rsidR="00262331" w:rsidRPr="008F17F9">
        <w:rPr>
          <w:rFonts w:asciiTheme="minorBidi" w:hAnsiTheme="minorBidi" w:cs="B Lotus"/>
          <w:color w:val="FF0000"/>
          <w:sz w:val="26"/>
          <w:szCs w:val="26"/>
          <w:rtl/>
        </w:rPr>
        <w:fldChar w:fldCharType="separate"/>
      </w:r>
      <w:r w:rsidR="00FB3C7D">
        <w:rPr>
          <w:rFonts w:asciiTheme="minorBidi" w:hAnsiTheme="minorBidi" w:cs="B Lotus"/>
          <w:noProof/>
          <w:color w:val="FF0000"/>
          <w:sz w:val="26"/>
          <w:szCs w:val="26"/>
          <w:rtl/>
        </w:rPr>
        <w:t>(22-26)</w:t>
      </w:r>
      <w:r w:rsidR="00262331" w:rsidRPr="008F17F9">
        <w:rPr>
          <w:rFonts w:asciiTheme="minorBidi" w:hAnsiTheme="minorBidi" w:cs="B Lotus"/>
          <w:color w:val="FF0000"/>
          <w:sz w:val="26"/>
          <w:szCs w:val="26"/>
          <w:rtl/>
        </w:rPr>
        <w:fldChar w:fldCharType="end"/>
      </w:r>
      <w:r w:rsidR="00150008" w:rsidRPr="008F17F9">
        <w:rPr>
          <w:rFonts w:asciiTheme="minorBidi" w:hAnsiTheme="minorBidi" w:cs="B Lotus"/>
          <w:color w:val="FF0000"/>
          <w:sz w:val="26"/>
          <w:szCs w:val="26"/>
          <w:rtl/>
        </w:rPr>
        <w:t>.</w:t>
      </w:r>
    </w:p>
    <w:p w14:paraId="111800D2" w14:textId="4EAEFAFC"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color w:val="FF0000"/>
          <w:sz w:val="26"/>
          <w:szCs w:val="26"/>
          <w:rtl/>
        </w:rPr>
        <w:t>برا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اطم</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نان</w:t>
      </w:r>
      <w:r w:rsidRPr="008F17F9">
        <w:rPr>
          <w:rFonts w:asciiTheme="minorBidi" w:hAnsiTheme="minorBidi" w:cs="B Lotus"/>
          <w:color w:val="FF0000"/>
          <w:sz w:val="26"/>
          <w:szCs w:val="26"/>
          <w:rtl/>
        </w:rPr>
        <w:t xml:space="preserve"> از اجرا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صح</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ح</w:t>
      </w:r>
      <w:r w:rsidRPr="008F17F9">
        <w:rPr>
          <w:rFonts w:asciiTheme="minorBidi" w:hAnsiTheme="minorBidi" w:cs="B Lotus"/>
          <w:color w:val="FF0000"/>
          <w:sz w:val="26"/>
          <w:szCs w:val="26"/>
          <w:rtl/>
        </w:rPr>
        <w:t xml:space="preserve"> برنامه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w:t>
      </w:r>
      <w:r w:rsidRPr="008F17F9">
        <w:rPr>
          <w:rFonts w:asciiTheme="minorBidi" w:hAnsiTheme="minorBidi" w:cs="B Lotus"/>
          <w:color w:val="FF0000"/>
          <w:sz w:val="26"/>
          <w:szCs w:val="26"/>
          <w:rtl/>
        </w:rPr>
        <w:t xml:space="preserve"> اقدامات ز</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ر صورت گرفت:</w:t>
      </w:r>
    </w:p>
    <w:p w14:paraId="42E0226C" w14:textId="17424C26" w:rsidR="0017694C" w:rsidRPr="008F17F9" w:rsidRDefault="0017694C" w:rsidP="00FB3C7D">
      <w:pPr>
        <w:spacing w:line="240" w:lineRule="auto"/>
        <w:jc w:val="both"/>
        <w:rPr>
          <w:rFonts w:asciiTheme="minorBidi" w:hAnsiTheme="minorBidi" w:cs="B Lotus"/>
          <w:color w:val="FF0000"/>
          <w:sz w:val="26"/>
          <w:szCs w:val="26"/>
          <w:rtl/>
        </w:rPr>
      </w:pPr>
      <w:r w:rsidRPr="008F17F9">
        <w:rPr>
          <w:rFonts w:asciiTheme="minorBidi" w:hAnsiTheme="minorBidi" w:cs="B Lotus"/>
          <w:color w:val="FF0000"/>
          <w:sz w:val="26"/>
          <w:szCs w:val="26"/>
          <w:rtl/>
        </w:rPr>
        <w:t>آموزش و راهنما</w:t>
      </w:r>
      <w:r w:rsidRPr="008F17F9">
        <w:rPr>
          <w:rFonts w:asciiTheme="minorBidi" w:hAnsiTheme="minorBidi" w:cs="B Lotus" w:hint="cs"/>
          <w:color w:val="FF0000"/>
          <w:sz w:val="26"/>
          <w:szCs w:val="26"/>
          <w:rtl/>
        </w:rPr>
        <w:t>یی</w:t>
      </w:r>
      <w:r w:rsidRPr="008F17F9">
        <w:rPr>
          <w:rFonts w:asciiTheme="minorBidi" w:hAnsiTheme="minorBidi" w:cs="B Lotus"/>
          <w:color w:val="FF0000"/>
          <w:sz w:val="26"/>
          <w:szCs w:val="26"/>
          <w:rtl/>
        </w:rPr>
        <w:t>:</w:t>
      </w:r>
      <w:r w:rsidR="00FB3C7D">
        <w:rPr>
          <w:rFonts w:asciiTheme="minorBidi" w:hAnsiTheme="minorBidi" w:cs="B Lotus" w:hint="cs"/>
          <w:color w:val="FF0000"/>
          <w:sz w:val="26"/>
          <w:szCs w:val="26"/>
          <w:rtl/>
        </w:rPr>
        <w:t xml:space="preserve"> </w:t>
      </w:r>
      <w:r w:rsidRPr="008F17F9">
        <w:rPr>
          <w:rFonts w:asciiTheme="minorBidi" w:hAnsiTheme="minorBidi" w:cs="B Lotus" w:hint="eastAsia"/>
          <w:color w:val="FF0000"/>
          <w:sz w:val="26"/>
          <w:szCs w:val="26"/>
          <w:rtl/>
        </w:rPr>
        <w:t>در</w:t>
      </w:r>
      <w:r w:rsidRPr="008F17F9">
        <w:rPr>
          <w:rFonts w:asciiTheme="minorBidi" w:hAnsiTheme="minorBidi" w:cs="B Lotus"/>
          <w:color w:val="FF0000"/>
          <w:sz w:val="26"/>
          <w:szCs w:val="26"/>
          <w:rtl/>
        </w:rPr>
        <w:t xml:space="preserve"> اول</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 xml:space="preserve"> مراجعه، دفترچه آموزش</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و ف</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لم‌ها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آموزش</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شامل تکن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ک‌ها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صح</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ح</w:t>
      </w:r>
      <w:r w:rsidRPr="008F17F9">
        <w:rPr>
          <w:rFonts w:asciiTheme="minorBidi" w:hAnsiTheme="minorBidi" w:cs="B Lotus"/>
          <w:color w:val="FF0000"/>
          <w:sz w:val="26"/>
          <w:szCs w:val="26"/>
          <w:rtl/>
        </w:rPr>
        <w:t xml:space="preserve"> اجرا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در اخت</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ار</w:t>
      </w:r>
      <w:r w:rsidRPr="008F17F9">
        <w:rPr>
          <w:rFonts w:asciiTheme="minorBidi" w:hAnsiTheme="minorBidi" w:cs="B Lotus"/>
          <w:color w:val="FF0000"/>
          <w:sz w:val="26"/>
          <w:szCs w:val="26"/>
          <w:rtl/>
        </w:rPr>
        <w:t xml:space="preserve"> آزمودن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گروه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 xml:space="preserve"> ورزش</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قرار گرفت. ا</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 xml:space="preserve"> منابع به‌صورت جامع تمام</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حرکات و اصول فن</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را توض</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ح</w:t>
      </w:r>
      <w:r w:rsidRPr="008F17F9">
        <w:rPr>
          <w:rFonts w:asciiTheme="minorBidi" w:hAnsiTheme="minorBidi" w:cs="B Lotus"/>
          <w:color w:val="FF0000"/>
          <w:sz w:val="26"/>
          <w:szCs w:val="26"/>
          <w:rtl/>
        </w:rPr>
        <w:t xml:space="preserve"> داده و به شرکت‌کنندگان کمک م</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کرد</w:t>
      </w:r>
      <w:r w:rsidRPr="008F17F9">
        <w:rPr>
          <w:rFonts w:asciiTheme="minorBidi" w:hAnsiTheme="minorBidi" w:cs="B Lotus"/>
          <w:color w:val="FF0000"/>
          <w:sz w:val="26"/>
          <w:szCs w:val="26"/>
          <w:rtl/>
        </w:rPr>
        <w:t xml:space="preserve"> تا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را به‌درست</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انجام دهند.</w:t>
      </w:r>
    </w:p>
    <w:p w14:paraId="718ED804" w14:textId="1963257D" w:rsidR="0017694C" w:rsidRPr="008F17F9" w:rsidRDefault="0017694C" w:rsidP="00FB3C7D">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نظارت</w:t>
      </w:r>
      <w:r w:rsidRPr="008F17F9">
        <w:rPr>
          <w:rFonts w:asciiTheme="minorBidi" w:hAnsiTheme="minorBidi" w:cs="B Lotus"/>
          <w:color w:val="FF0000"/>
          <w:sz w:val="26"/>
          <w:szCs w:val="26"/>
          <w:rtl/>
        </w:rPr>
        <w:t xml:space="preserve"> و پ</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گ</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ر</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w:t>
      </w:r>
      <w:r w:rsidR="00FB3C7D">
        <w:rPr>
          <w:rFonts w:asciiTheme="minorBidi" w:hAnsiTheme="minorBidi" w:cs="B Lotus" w:hint="cs"/>
          <w:color w:val="FF0000"/>
          <w:sz w:val="26"/>
          <w:szCs w:val="26"/>
          <w:rtl/>
        </w:rPr>
        <w:t xml:space="preserve"> </w:t>
      </w:r>
      <w:r w:rsidRPr="008F17F9">
        <w:rPr>
          <w:rFonts w:asciiTheme="minorBidi" w:hAnsiTheme="minorBidi" w:cs="B Lotus" w:hint="eastAsia"/>
          <w:color w:val="FF0000"/>
          <w:sz w:val="26"/>
          <w:szCs w:val="26"/>
          <w:rtl/>
        </w:rPr>
        <w:t>به‌منظور</w:t>
      </w:r>
      <w:r w:rsidRPr="008F17F9">
        <w:rPr>
          <w:rFonts w:asciiTheme="minorBidi" w:hAnsiTheme="minorBidi" w:cs="B Lotus"/>
          <w:color w:val="FF0000"/>
          <w:sz w:val="26"/>
          <w:szCs w:val="26"/>
          <w:rtl/>
        </w:rPr>
        <w:t xml:space="preserve"> بررس</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منظم بودن اجرا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و اطم</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نان</w:t>
      </w:r>
      <w:r w:rsidRPr="008F17F9">
        <w:rPr>
          <w:rFonts w:asciiTheme="minorBidi" w:hAnsiTheme="minorBidi" w:cs="B Lotus"/>
          <w:color w:val="FF0000"/>
          <w:sz w:val="26"/>
          <w:szCs w:val="26"/>
          <w:rtl/>
        </w:rPr>
        <w:t xml:space="preserve"> از انجام صح</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ح</w:t>
      </w:r>
      <w:r w:rsidRPr="008F17F9">
        <w:rPr>
          <w:rFonts w:asciiTheme="minorBidi" w:hAnsiTheme="minorBidi" w:cs="B Lotus"/>
          <w:color w:val="FF0000"/>
          <w:sz w:val="26"/>
          <w:szCs w:val="26"/>
          <w:rtl/>
        </w:rPr>
        <w:t xml:space="preserve"> آن‌ها، مرب</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ان</w:t>
      </w:r>
      <w:r w:rsidRPr="008F17F9">
        <w:rPr>
          <w:rFonts w:asciiTheme="minorBidi" w:hAnsiTheme="minorBidi" w:cs="B Lotus"/>
          <w:color w:val="FF0000"/>
          <w:sz w:val="26"/>
          <w:szCs w:val="26"/>
          <w:rtl/>
        </w:rPr>
        <w:t xml:space="preserve"> ورزش</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هر هفته با آزمودن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ها</w:t>
      </w:r>
      <w:r w:rsidRPr="008F17F9">
        <w:rPr>
          <w:rFonts w:asciiTheme="minorBidi" w:hAnsiTheme="minorBidi" w:cs="B Lotus"/>
          <w:color w:val="FF0000"/>
          <w:sz w:val="26"/>
          <w:szCs w:val="26"/>
          <w:rtl/>
        </w:rPr>
        <w:t xml:space="preserve"> تماس تلفن</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داشتند. علاوه بر ا</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 xml:space="preserve"> چک‌ل</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ست</w:t>
      </w:r>
      <w:r w:rsidRPr="008F17F9">
        <w:rPr>
          <w:rFonts w:asciiTheme="minorBidi" w:hAnsiTheme="minorBidi" w:cs="B Lotus"/>
          <w:color w:val="FF0000"/>
          <w:sz w:val="26"/>
          <w:szCs w:val="26"/>
          <w:rtl/>
        </w:rPr>
        <w:t xml:space="preserve">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توسط آزمودن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ها</w:t>
      </w:r>
      <w:r w:rsidRPr="008F17F9">
        <w:rPr>
          <w:rFonts w:asciiTheme="minorBidi" w:hAnsiTheme="minorBidi" w:cs="B Lotus"/>
          <w:color w:val="FF0000"/>
          <w:sz w:val="26"/>
          <w:szCs w:val="26"/>
          <w:rtl/>
        </w:rPr>
        <w:t xml:space="preserve"> تکم</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ل</w:t>
      </w:r>
      <w:r w:rsidRPr="008F17F9">
        <w:rPr>
          <w:rFonts w:asciiTheme="minorBidi" w:hAnsiTheme="minorBidi" w:cs="B Lotus"/>
          <w:color w:val="FF0000"/>
          <w:sz w:val="26"/>
          <w:szCs w:val="26"/>
          <w:rtl/>
        </w:rPr>
        <w:t xml:space="preserve"> شده و به مرب</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ان</w:t>
      </w:r>
      <w:r w:rsidRPr="008F17F9">
        <w:rPr>
          <w:rFonts w:asciiTheme="minorBidi" w:hAnsiTheme="minorBidi" w:cs="B Lotus"/>
          <w:color w:val="FF0000"/>
          <w:sz w:val="26"/>
          <w:szCs w:val="26"/>
          <w:rtl/>
        </w:rPr>
        <w:t xml:space="preserve"> ارسال م</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شد</w:t>
      </w:r>
      <w:r w:rsidRPr="008F17F9">
        <w:rPr>
          <w:rFonts w:asciiTheme="minorBidi" w:hAnsiTheme="minorBidi" w:cs="B Lotus"/>
          <w:color w:val="FF0000"/>
          <w:sz w:val="26"/>
          <w:szCs w:val="26"/>
          <w:rtl/>
        </w:rPr>
        <w:t>. ا</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 xml:space="preserve"> چک‌ل</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ست‌ها</w:t>
      </w:r>
      <w:r w:rsidRPr="008F17F9">
        <w:rPr>
          <w:rFonts w:asciiTheme="minorBidi" w:hAnsiTheme="minorBidi" w:cs="B Lotus"/>
          <w:color w:val="FF0000"/>
          <w:sz w:val="26"/>
          <w:szCs w:val="26"/>
          <w:rtl/>
        </w:rPr>
        <w:t xml:space="preserve"> شامل اطلاعات مربوط به م</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زان</w:t>
      </w:r>
      <w:r w:rsidRPr="008F17F9">
        <w:rPr>
          <w:rFonts w:asciiTheme="minorBidi" w:hAnsiTheme="minorBidi" w:cs="B Lotus"/>
          <w:color w:val="FF0000"/>
          <w:sz w:val="26"/>
          <w:szCs w:val="26"/>
          <w:rtl/>
        </w:rPr>
        <w:t xml:space="preserve"> انجام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شدت، تکرار و مدت زمان هر جلسه بود.</w:t>
      </w:r>
    </w:p>
    <w:p w14:paraId="437127C6" w14:textId="5BD24BCB" w:rsidR="0017694C" w:rsidRPr="008F17F9" w:rsidRDefault="0017694C" w:rsidP="00FB3C7D">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کنترل</w:t>
      </w:r>
      <w:r w:rsidRPr="008F17F9">
        <w:rPr>
          <w:rFonts w:asciiTheme="minorBidi" w:hAnsiTheme="minorBidi" w:cs="B Lotus"/>
          <w:color w:val="FF0000"/>
          <w:sz w:val="26"/>
          <w:szCs w:val="26"/>
          <w:rtl/>
        </w:rPr>
        <w:t xml:space="preserve"> شدت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w:t>
      </w:r>
      <w:r w:rsidRPr="008F17F9">
        <w:rPr>
          <w:rFonts w:asciiTheme="minorBidi" w:hAnsiTheme="minorBidi" w:cs="B Lotus"/>
          <w:color w:val="FF0000"/>
          <w:sz w:val="26"/>
          <w:szCs w:val="26"/>
          <w:rtl/>
        </w:rPr>
        <w:t>:</w:t>
      </w:r>
      <w:r w:rsidR="00FB3C7D">
        <w:rPr>
          <w:rFonts w:asciiTheme="minorBidi" w:hAnsiTheme="minorBidi" w:cs="B Lotus" w:hint="cs"/>
          <w:color w:val="FF0000"/>
          <w:sz w:val="26"/>
          <w:szCs w:val="26"/>
          <w:rtl/>
        </w:rPr>
        <w:t xml:space="preserve"> </w:t>
      </w:r>
      <w:r w:rsidRPr="008F17F9">
        <w:rPr>
          <w:rFonts w:asciiTheme="minorBidi" w:hAnsiTheme="minorBidi" w:cs="B Lotus" w:hint="eastAsia"/>
          <w:color w:val="FF0000"/>
          <w:sz w:val="26"/>
          <w:szCs w:val="26"/>
          <w:rtl/>
        </w:rPr>
        <w:t>شدت</w:t>
      </w:r>
      <w:r w:rsidRPr="008F17F9">
        <w:rPr>
          <w:rFonts w:asciiTheme="minorBidi" w:hAnsiTheme="minorBidi" w:cs="B Lotus"/>
          <w:color w:val="FF0000"/>
          <w:sz w:val="26"/>
          <w:szCs w:val="26"/>
          <w:rtl/>
        </w:rPr>
        <w:t xml:space="preserve">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هواز</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بر اساس درصد ضربان قلب ذخ</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ره</w:t>
      </w:r>
      <w:r w:rsidRPr="008F17F9">
        <w:rPr>
          <w:rFonts w:asciiTheme="minorBidi" w:hAnsiTheme="minorBidi" w:cs="B Lotus"/>
          <w:color w:val="FF0000"/>
          <w:sz w:val="26"/>
          <w:szCs w:val="26"/>
          <w:rtl/>
        </w:rPr>
        <w:t xml:space="preserve"> (</w:t>
      </w:r>
      <w:r w:rsidRPr="008F17F9">
        <w:rPr>
          <w:rFonts w:asciiTheme="minorBidi" w:hAnsiTheme="minorBidi" w:cs="B Lotus"/>
          <w:color w:val="FF0000"/>
          <w:sz w:val="26"/>
          <w:szCs w:val="26"/>
        </w:rPr>
        <w:t>HRR</w:t>
      </w:r>
      <w:r w:rsidRPr="008F17F9">
        <w:rPr>
          <w:rFonts w:asciiTheme="minorBidi" w:hAnsiTheme="minorBidi" w:cs="B Lotus"/>
          <w:color w:val="FF0000"/>
          <w:sz w:val="26"/>
          <w:szCs w:val="26"/>
          <w:rtl/>
        </w:rPr>
        <w:t>)</w:t>
      </w:r>
      <w:r w:rsidR="008832C9">
        <w:rPr>
          <w:rStyle w:val="FootnoteReference"/>
          <w:rFonts w:asciiTheme="minorBidi" w:hAnsiTheme="minorBidi" w:cs="B Lotus"/>
          <w:color w:val="FF0000"/>
          <w:sz w:val="26"/>
          <w:szCs w:val="26"/>
          <w:rtl/>
        </w:rPr>
        <w:footnoteReference w:id="6"/>
      </w:r>
      <w:r w:rsidRPr="008F17F9">
        <w:rPr>
          <w:rFonts w:asciiTheme="minorBidi" w:hAnsiTheme="minorBidi" w:cs="B Lotus"/>
          <w:color w:val="FF0000"/>
          <w:sz w:val="26"/>
          <w:szCs w:val="26"/>
          <w:rtl/>
        </w:rPr>
        <w:t xml:space="preserve"> و نمره مق</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اس</w:t>
      </w:r>
      <w:r w:rsidRPr="008F17F9">
        <w:rPr>
          <w:rFonts w:asciiTheme="minorBidi" w:hAnsiTheme="minorBidi" w:cs="B Lotus"/>
          <w:color w:val="FF0000"/>
          <w:sz w:val="26"/>
          <w:szCs w:val="26"/>
          <w:rtl/>
        </w:rPr>
        <w:t xml:space="preserve"> بورگ تنظ</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م</w:t>
      </w:r>
      <w:r w:rsidRPr="008F17F9">
        <w:rPr>
          <w:rFonts w:asciiTheme="minorBidi" w:hAnsiTheme="minorBidi" w:cs="B Lotus"/>
          <w:color w:val="FF0000"/>
          <w:sz w:val="26"/>
          <w:szCs w:val="26"/>
          <w:rtl/>
        </w:rPr>
        <w:t xml:space="preserve"> شد:</w:t>
      </w:r>
    </w:p>
    <w:p w14:paraId="670FB26A"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اول و دوم: شدت ۴۰</w:t>
      </w:r>
      <w:r w:rsidRPr="008F17F9">
        <w:rPr>
          <w:rFonts w:ascii="Arial" w:hAnsi="Arial" w:cs="Arial" w:hint="cs"/>
          <w:color w:val="FF0000"/>
          <w:sz w:val="26"/>
          <w:szCs w:val="26"/>
          <w:rtl/>
        </w:rPr>
        <w:t>٪</w:t>
      </w:r>
      <w:r w:rsidRPr="008F17F9">
        <w:rPr>
          <w:rFonts w:asciiTheme="minorBidi" w:hAnsiTheme="minorBidi" w:cs="B Lotus"/>
          <w:color w:val="FF0000"/>
          <w:sz w:val="26"/>
          <w:szCs w:val="26"/>
          <w:rtl/>
        </w:rPr>
        <w:t xml:space="preserve"> </w:t>
      </w:r>
      <w:r w:rsidRPr="008F17F9">
        <w:rPr>
          <w:rFonts w:asciiTheme="minorBidi" w:hAnsiTheme="minorBidi" w:cs="B Lotus"/>
          <w:color w:val="FF0000"/>
          <w:sz w:val="26"/>
          <w:szCs w:val="26"/>
        </w:rPr>
        <w:t>HRR</w:t>
      </w:r>
      <w:r w:rsidRPr="008F17F9">
        <w:rPr>
          <w:rFonts w:asciiTheme="minorBidi" w:hAnsiTheme="minorBidi" w:cs="B Lotus"/>
          <w:color w:val="FF0000"/>
          <w:sz w:val="26"/>
          <w:szCs w:val="26"/>
          <w:rtl/>
        </w:rPr>
        <w:t xml:space="preserve"> (نمره ۱۲ بورگ)</w:t>
      </w:r>
    </w:p>
    <w:p w14:paraId="603C8464"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سوم: شدت ۴۵</w:t>
      </w:r>
      <w:r w:rsidRPr="008F17F9">
        <w:rPr>
          <w:rFonts w:ascii="Arial" w:hAnsi="Arial" w:cs="Arial" w:hint="cs"/>
          <w:color w:val="FF0000"/>
          <w:sz w:val="26"/>
          <w:szCs w:val="26"/>
          <w:rtl/>
        </w:rPr>
        <w:t>٪</w:t>
      </w:r>
      <w:r w:rsidRPr="008F17F9">
        <w:rPr>
          <w:rFonts w:asciiTheme="minorBidi" w:hAnsiTheme="minorBidi" w:cs="B Lotus"/>
          <w:color w:val="FF0000"/>
          <w:sz w:val="26"/>
          <w:szCs w:val="26"/>
          <w:rtl/>
        </w:rPr>
        <w:t xml:space="preserve"> </w:t>
      </w:r>
      <w:r w:rsidRPr="008F17F9">
        <w:rPr>
          <w:rFonts w:asciiTheme="minorBidi" w:hAnsiTheme="minorBidi" w:cs="B Lotus"/>
          <w:color w:val="FF0000"/>
          <w:sz w:val="26"/>
          <w:szCs w:val="26"/>
        </w:rPr>
        <w:t>HRR</w:t>
      </w:r>
      <w:r w:rsidRPr="008F17F9">
        <w:rPr>
          <w:rFonts w:asciiTheme="minorBidi" w:hAnsiTheme="minorBidi" w:cs="B Lotus"/>
          <w:color w:val="FF0000"/>
          <w:sz w:val="26"/>
          <w:szCs w:val="26"/>
          <w:rtl/>
        </w:rPr>
        <w:t xml:space="preserve"> (نمره ۱۲ بورگ)</w:t>
      </w:r>
    </w:p>
    <w:p w14:paraId="0CAFE226"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چهارم تا ششم: شدت ۵۰</w:t>
      </w:r>
      <w:r w:rsidRPr="008F17F9">
        <w:rPr>
          <w:rFonts w:ascii="Arial" w:hAnsi="Arial" w:cs="Arial" w:hint="cs"/>
          <w:color w:val="FF0000"/>
          <w:sz w:val="26"/>
          <w:szCs w:val="26"/>
          <w:rtl/>
        </w:rPr>
        <w:t>٪</w:t>
      </w:r>
      <w:r w:rsidRPr="008F17F9">
        <w:rPr>
          <w:rFonts w:asciiTheme="minorBidi" w:hAnsiTheme="minorBidi" w:cs="B Lotus"/>
          <w:color w:val="FF0000"/>
          <w:sz w:val="26"/>
          <w:szCs w:val="26"/>
          <w:rtl/>
        </w:rPr>
        <w:t xml:space="preserve"> </w:t>
      </w:r>
      <w:r w:rsidRPr="008F17F9">
        <w:rPr>
          <w:rFonts w:asciiTheme="minorBidi" w:hAnsiTheme="minorBidi" w:cs="B Lotus"/>
          <w:color w:val="FF0000"/>
          <w:sz w:val="26"/>
          <w:szCs w:val="26"/>
        </w:rPr>
        <w:t>HRR</w:t>
      </w:r>
      <w:r w:rsidRPr="008F17F9">
        <w:rPr>
          <w:rFonts w:asciiTheme="minorBidi" w:hAnsiTheme="minorBidi" w:cs="B Lotus"/>
          <w:color w:val="FF0000"/>
          <w:sz w:val="26"/>
          <w:szCs w:val="26"/>
          <w:rtl/>
        </w:rPr>
        <w:t xml:space="preserve"> (نمره ۱۳ بورگ)</w:t>
      </w:r>
    </w:p>
    <w:p w14:paraId="52837BE8"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lastRenderedPageBreak/>
        <w:t>هفته</w:t>
      </w:r>
      <w:r w:rsidRPr="008F17F9">
        <w:rPr>
          <w:rFonts w:asciiTheme="minorBidi" w:hAnsiTheme="minorBidi" w:cs="B Lotus"/>
          <w:color w:val="FF0000"/>
          <w:sz w:val="26"/>
          <w:szCs w:val="26"/>
          <w:rtl/>
        </w:rPr>
        <w:t xml:space="preserve"> هفتم: شدت ۵۵</w:t>
      </w:r>
      <w:r w:rsidRPr="008F17F9">
        <w:rPr>
          <w:rFonts w:ascii="Arial" w:hAnsi="Arial" w:cs="Arial" w:hint="cs"/>
          <w:color w:val="FF0000"/>
          <w:sz w:val="26"/>
          <w:szCs w:val="26"/>
          <w:rtl/>
        </w:rPr>
        <w:t>٪</w:t>
      </w:r>
      <w:r w:rsidRPr="008F17F9">
        <w:rPr>
          <w:rFonts w:asciiTheme="minorBidi" w:hAnsiTheme="minorBidi" w:cs="B Lotus"/>
          <w:color w:val="FF0000"/>
          <w:sz w:val="26"/>
          <w:szCs w:val="26"/>
          <w:rtl/>
        </w:rPr>
        <w:t xml:space="preserve"> </w:t>
      </w:r>
      <w:r w:rsidRPr="008F17F9">
        <w:rPr>
          <w:rFonts w:asciiTheme="minorBidi" w:hAnsiTheme="minorBidi" w:cs="B Lotus"/>
          <w:color w:val="FF0000"/>
          <w:sz w:val="26"/>
          <w:szCs w:val="26"/>
        </w:rPr>
        <w:t>HRR</w:t>
      </w:r>
      <w:r w:rsidRPr="008F17F9">
        <w:rPr>
          <w:rFonts w:asciiTheme="minorBidi" w:hAnsiTheme="minorBidi" w:cs="B Lotus"/>
          <w:color w:val="FF0000"/>
          <w:sz w:val="26"/>
          <w:szCs w:val="26"/>
          <w:rtl/>
        </w:rPr>
        <w:t xml:space="preserve"> (نمره ۱۳ بورگ)</w:t>
      </w:r>
    </w:p>
    <w:p w14:paraId="193564A7"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هشتم تا دوازدهم: شدت ۶۰</w:t>
      </w:r>
      <w:r w:rsidRPr="008F17F9">
        <w:rPr>
          <w:rFonts w:ascii="Arial" w:hAnsi="Arial" w:cs="Arial" w:hint="cs"/>
          <w:color w:val="FF0000"/>
          <w:sz w:val="26"/>
          <w:szCs w:val="26"/>
          <w:rtl/>
        </w:rPr>
        <w:t>٪</w:t>
      </w:r>
      <w:r w:rsidRPr="008F17F9">
        <w:rPr>
          <w:rFonts w:asciiTheme="minorBidi" w:hAnsiTheme="minorBidi" w:cs="B Lotus"/>
          <w:color w:val="FF0000"/>
          <w:sz w:val="26"/>
          <w:szCs w:val="26"/>
          <w:rtl/>
        </w:rPr>
        <w:t xml:space="preserve"> </w:t>
      </w:r>
      <w:r w:rsidRPr="008F17F9">
        <w:rPr>
          <w:rFonts w:asciiTheme="minorBidi" w:hAnsiTheme="minorBidi" w:cs="B Lotus"/>
          <w:color w:val="FF0000"/>
          <w:sz w:val="26"/>
          <w:szCs w:val="26"/>
        </w:rPr>
        <w:t>HRR</w:t>
      </w:r>
      <w:r w:rsidRPr="008F17F9">
        <w:rPr>
          <w:rFonts w:asciiTheme="minorBidi" w:hAnsiTheme="minorBidi" w:cs="B Lotus"/>
          <w:color w:val="FF0000"/>
          <w:sz w:val="26"/>
          <w:szCs w:val="26"/>
          <w:rtl/>
        </w:rPr>
        <w:t xml:space="preserve"> (نمره ۱۳ بورگ)</w:t>
      </w:r>
    </w:p>
    <w:p w14:paraId="621CDEE1" w14:textId="6747FC66"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هواز</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همراه با 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شناخت</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به‌صورت همزمان (</w:t>
      </w:r>
      <w:r w:rsidRPr="008F17F9">
        <w:rPr>
          <w:rFonts w:asciiTheme="minorBidi" w:hAnsiTheme="minorBidi" w:cs="B Lotus"/>
          <w:color w:val="FF0000"/>
          <w:sz w:val="26"/>
          <w:szCs w:val="26"/>
        </w:rPr>
        <w:t>Dual Task</w:t>
      </w:r>
      <w:r w:rsidRPr="008F17F9">
        <w:rPr>
          <w:rFonts w:asciiTheme="minorBidi" w:hAnsiTheme="minorBidi" w:cs="B Lotus"/>
          <w:color w:val="FF0000"/>
          <w:sz w:val="26"/>
          <w:szCs w:val="26"/>
          <w:rtl/>
        </w:rPr>
        <w:t>) انجام شد که هدف از آن بهبود تمرکز، حافظه، عملکرد اجرا</w:t>
      </w:r>
      <w:r w:rsidRPr="008F17F9">
        <w:rPr>
          <w:rFonts w:asciiTheme="minorBidi" w:hAnsiTheme="minorBidi" w:cs="B Lotus" w:hint="cs"/>
          <w:color w:val="FF0000"/>
          <w:sz w:val="26"/>
          <w:szCs w:val="26"/>
          <w:rtl/>
        </w:rPr>
        <w:t>یی</w:t>
      </w:r>
      <w:r w:rsidRPr="008F17F9">
        <w:rPr>
          <w:rFonts w:asciiTheme="minorBidi" w:hAnsiTheme="minorBidi" w:cs="B Lotus"/>
          <w:color w:val="FF0000"/>
          <w:sz w:val="26"/>
          <w:szCs w:val="26"/>
          <w:rtl/>
        </w:rPr>
        <w:t xml:space="preserve"> و ادراک</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بود.</w:t>
      </w:r>
    </w:p>
    <w:p w14:paraId="6387E7DF" w14:textId="72A77F94"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مقاومت</w:t>
      </w:r>
      <w:r w:rsidRPr="008F17F9">
        <w:rPr>
          <w:rFonts w:asciiTheme="minorBidi" w:hAnsiTheme="minorBidi" w:cs="B Lotus" w:hint="cs"/>
          <w:color w:val="FF0000"/>
          <w:sz w:val="26"/>
          <w:szCs w:val="26"/>
          <w:rtl/>
        </w:rPr>
        <w:t>ی</w:t>
      </w:r>
      <w:r w:rsidR="00FB3C7D">
        <w:rPr>
          <w:rFonts w:asciiTheme="minorBidi" w:hAnsiTheme="minorBidi" w:cs="B Lotus" w:hint="cs"/>
          <w:color w:val="FF0000"/>
          <w:sz w:val="26"/>
          <w:szCs w:val="26"/>
          <w:rtl/>
        </w:rPr>
        <w:t xml:space="preserve"> با مقیاس بورگ کنترل شد:</w:t>
      </w:r>
    </w:p>
    <w:p w14:paraId="6FD72F53"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اول تا چهارم: حرکات با وزن بدن در </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ک</w:t>
      </w:r>
      <w:r w:rsidRPr="008F17F9">
        <w:rPr>
          <w:rFonts w:asciiTheme="minorBidi" w:hAnsiTheme="minorBidi" w:cs="B Lotus"/>
          <w:color w:val="FF0000"/>
          <w:sz w:val="26"/>
          <w:szCs w:val="26"/>
          <w:rtl/>
        </w:rPr>
        <w:t xml:space="preserve"> ست با ۸ تکرار</w:t>
      </w:r>
    </w:p>
    <w:p w14:paraId="2D3F70C6"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پنجم تا هشتم: دو ست با ۱۰ تکرار</w:t>
      </w:r>
    </w:p>
    <w:p w14:paraId="75D62BE0"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نهم تا دوازدهم: سه ست با ۱۲ تکرار</w:t>
      </w:r>
    </w:p>
    <w:p w14:paraId="1B639C22" w14:textId="679338D8"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انعطاف‌پذ</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ر</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w:t>
      </w:r>
    </w:p>
    <w:p w14:paraId="5769956C"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اول تا چهارم: </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ک</w:t>
      </w:r>
      <w:r w:rsidRPr="008F17F9">
        <w:rPr>
          <w:rFonts w:asciiTheme="minorBidi" w:hAnsiTheme="minorBidi" w:cs="B Lotus"/>
          <w:color w:val="FF0000"/>
          <w:sz w:val="26"/>
          <w:szCs w:val="26"/>
          <w:rtl/>
        </w:rPr>
        <w:t xml:space="preserve"> ست ۱۵ ثان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با ۳ تکرار</w:t>
      </w:r>
    </w:p>
    <w:p w14:paraId="08963E9C"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پنجم تا هشتم: </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ک</w:t>
      </w:r>
      <w:r w:rsidRPr="008F17F9">
        <w:rPr>
          <w:rFonts w:asciiTheme="minorBidi" w:hAnsiTheme="minorBidi" w:cs="B Lotus"/>
          <w:color w:val="FF0000"/>
          <w:sz w:val="26"/>
          <w:szCs w:val="26"/>
          <w:rtl/>
        </w:rPr>
        <w:t xml:space="preserve"> ست ۲۰ ثان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با ۳ تکرار</w:t>
      </w:r>
    </w:p>
    <w:p w14:paraId="06EC8925"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هفته</w:t>
      </w:r>
      <w:r w:rsidRPr="008F17F9">
        <w:rPr>
          <w:rFonts w:asciiTheme="minorBidi" w:hAnsiTheme="minorBidi" w:cs="B Lotus"/>
          <w:color w:val="FF0000"/>
          <w:sz w:val="26"/>
          <w:szCs w:val="26"/>
          <w:rtl/>
        </w:rPr>
        <w:t xml:space="preserve"> نهم تا دوازدهم: </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ک</w:t>
      </w:r>
      <w:r w:rsidRPr="008F17F9">
        <w:rPr>
          <w:rFonts w:asciiTheme="minorBidi" w:hAnsiTheme="minorBidi" w:cs="B Lotus"/>
          <w:color w:val="FF0000"/>
          <w:sz w:val="26"/>
          <w:szCs w:val="26"/>
          <w:rtl/>
        </w:rPr>
        <w:t xml:space="preserve"> ست ۲۰ ثان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ه‌ا</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با ۴ تکرار</w:t>
      </w:r>
    </w:p>
    <w:p w14:paraId="6B51BD87" w14:textId="15F8AF8E"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تمر</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نات</w:t>
      </w:r>
      <w:r w:rsidRPr="008F17F9">
        <w:rPr>
          <w:rFonts w:asciiTheme="minorBidi" w:hAnsiTheme="minorBidi" w:cs="B Lotus"/>
          <w:color w:val="FF0000"/>
          <w:sz w:val="26"/>
          <w:szCs w:val="26"/>
          <w:rtl/>
        </w:rPr>
        <w:t xml:space="preserve"> تعادل</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w:t>
      </w:r>
    </w:p>
    <w:p w14:paraId="39E0D051" w14:textId="77777777"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حرکات</w:t>
      </w:r>
      <w:r w:rsidRPr="008F17F9">
        <w:rPr>
          <w:rFonts w:asciiTheme="minorBidi" w:hAnsiTheme="minorBidi" w:cs="B Lotus"/>
          <w:color w:val="FF0000"/>
          <w:sz w:val="26"/>
          <w:szCs w:val="26"/>
          <w:rtl/>
        </w:rPr>
        <w:t xml:space="preserve"> ا</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ستا</w:t>
      </w:r>
      <w:r w:rsidRPr="008F17F9">
        <w:rPr>
          <w:rFonts w:asciiTheme="minorBidi" w:hAnsiTheme="minorBidi" w:cs="B Lotus"/>
          <w:color w:val="FF0000"/>
          <w:sz w:val="26"/>
          <w:szCs w:val="26"/>
          <w:rtl/>
        </w:rPr>
        <w:t>: در تمام</w:t>
      </w:r>
      <w:r w:rsidRPr="008F17F9">
        <w:rPr>
          <w:rFonts w:asciiTheme="minorBidi" w:hAnsiTheme="minorBidi" w:cs="B Lotus" w:hint="cs"/>
          <w:color w:val="FF0000"/>
          <w:sz w:val="26"/>
          <w:szCs w:val="26"/>
          <w:rtl/>
        </w:rPr>
        <w:t>ی</w:t>
      </w:r>
      <w:r w:rsidRPr="008F17F9">
        <w:rPr>
          <w:rFonts w:asciiTheme="minorBidi" w:hAnsiTheme="minorBidi" w:cs="B Lotus"/>
          <w:color w:val="FF0000"/>
          <w:sz w:val="26"/>
          <w:szCs w:val="26"/>
          <w:rtl/>
        </w:rPr>
        <w:t xml:space="preserve"> ۱۲ هفته، هر حرکت به مدت ۱۰ ثان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w:t>
      </w:r>
      <w:r w:rsidRPr="008F17F9">
        <w:rPr>
          <w:rFonts w:asciiTheme="minorBidi" w:hAnsiTheme="minorBidi" w:cs="B Lotus"/>
          <w:color w:val="FF0000"/>
          <w:sz w:val="26"/>
          <w:szCs w:val="26"/>
          <w:rtl/>
        </w:rPr>
        <w:t xml:space="preserve"> در ۳ ست با ۵ تکرار</w:t>
      </w:r>
    </w:p>
    <w:p w14:paraId="716AFF55" w14:textId="00A4790A" w:rsidR="0017694C" w:rsidRPr="008F17F9" w:rsidRDefault="0017694C" w:rsidP="0097221C">
      <w:pPr>
        <w:spacing w:line="240" w:lineRule="auto"/>
        <w:jc w:val="both"/>
        <w:rPr>
          <w:rFonts w:asciiTheme="minorBidi" w:hAnsiTheme="minorBidi" w:cs="B Lotus"/>
          <w:color w:val="FF0000"/>
          <w:sz w:val="26"/>
          <w:szCs w:val="26"/>
          <w:rtl/>
        </w:rPr>
      </w:pPr>
      <w:r w:rsidRPr="008F17F9">
        <w:rPr>
          <w:rFonts w:asciiTheme="minorBidi" w:hAnsiTheme="minorBidi" w:cs="B Lotus" w:hint="eastAsia"/>
          <w:color w:val="FF0000"/>
          <w:sz w:val="26"/>
          <w:szCs w:val="26"/>
          <w:rtl/>
        </w:rPr>
        <w:t>حرکات</w:t>
      </w:r>
      <w:r w:rsidRPr="008F17F9">
        <w:rPr>
          <w:rFonts w:asciiTheme="minorBidi" w:hAnsiTheme="minorBidi" w:cs="B Lotus"/>
          <w:color w:val="FF0000"/>
          <w:sz w:val="26"/>
          <w:szCs w:val="26"/>
          <w:rtl/>
        </w:rPr>
        <w:t xml:space="preserve"> پو</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ا</w:t>
      </w:r>
      <w:r w:rsidRPr="008F17F9">
        <w:rPr>
          <w:rFonts w:asciiTheme="minorBidi" w:hAnsiTheme="minorBidi" w:cs="B Lotus"/>
          <w:color w:val="FF0000"/>
          <w:sz w:val="26"/>
          <w:szCs w:val="26"/>
          <w:rtl/>
        </w:rPr>
        <w:t>: به مدت ۶۰ ثان</w:t>
      </w:r>
      <w:r w:rsidRPr="008F17F9">
        <w:rPr>
          <w:rFonts w:asciiTheme="minorBidi" w:hAnsiTheme="minorBidi" w:cs="B Lotus" w:hint="cs"/>
          <w:color w:val="FF0000"/>
          <w:sz w:val="26"/>
          <w:szCs w:val="26"/>
          <w:rtl/>
        </w:rPr>
        <w:t>ی</w:t>
      </w:r>
      <w:r w:rsidRPr="008F17F9">
        <w:rPr>
          <w:rFonts w:asciiTheme="minorBidi" w:hAnsiTheme="minorBidi" w:cs="B Lotus" w:hint="eastAsia"/>
          <w:color w:val="FF0000"/>
          <w:sz w:val="26"/>
          <w:szCs w:val="26"/>
          <w:rtl/>
        </w:rPr>
        <w:t>ه</w:t>
      </w:r>
      <w:r w:rsidRPr="008F17F9">
        <w:rPr>
          <w:rFonts w:asciiTheme="minorBidi" w:hAnsiTheme="minorBidi" w:cs="B Lotus"/>
          <w:color w:val="FF0000"/>
          <w:sz w:val="26"/>
          <w:szCs w:val="26"/>
          <w:rtl/>
        </w:rPr>
        <w:t xml:space="preserve"> با ۲ تکرار</w:t>
      </w:r>
    </w:p>
    <w:p w14:paraId="4934E511" w14:textId="77777777" w:rsidR="00E24EBB" w:rsidRDefault="00E24EBB" w:rsidP="00447264">
      <w:pPr>
        <w:spacing w:line="240" w:lineRule="auto"/>
        <w:jc w:val="center"/>
        <w:rPr>
          <w:rFonts w:asciiTheme="minorBidi" w:hAnsiTheme="minorBidi" w:cs="B Lotus"/>
          <w:color w:val="000000"/>
          <w:sz w:val="22"/>
          <w:szCs w:val="22"/>
          <w:rtl/>
        </w:rPr>
      </w:pPr>
    </w:p>
    <w:p w14:paraId="2606469F" w14:textId="19DB6F15" w:rsidR="00150008" w:rsidRPr="008F17F9" w:rsidRDefault="00E24EBB" w:rsidP="00447264">
      <w:pPr>
        <w:spacing w:line="240" w:lineRule="auto"/>
        <w:jc w:val="center"/>
        <w:rPr>
          <w:rFonts w:asciiTheme="minorBidi" w:hAnsiTheme="minorBidi" w:cs="B Lotus"/>
          <w:b/>
          <w:bCs/>
          <w:color w:val="FF0000"/>
          <w:sz w:val="22"/>
          <w:szCs w:val="22"/>
          <w:rtl/>
        </w:rPr>
      </w:pPr>
      <w:r w:rsidRPr="008F17F9">
        <w:rPr>
          <w:rFonts w:asciiTheme="minorBidi" w:hAnsiTheme="minorBidi" w:cs="B Lotus"/>
          <w:b/>
          <w:bCs/>
          <w:color w:val="FF0000"/>
          <w:sz w:val="22"/>
          <w:szCs w:val="22"/>
          <w:rtl/>
        </w:rPr>
        <w:t>جدول</w:t>
      </w:r>
      <w:r w:rsidRPr="008F17F9">
        <w:rPr>
          <w:rFonts w:asciiTheme="minorBidi" w:hAnsiTheme="minorBidi" w:cs="B Lotus" w:hint="cs"/>
          <w:b/>
          <w:bCs/>
          <w:color w:val="FF0000"/>
          <w:sz w:val="22"/>
          <w:szCs w:val="22"/>
          <w:rtl/>
        </w:rPr>
        <w:t xml:space="preserve"> </w:t>
      </w:r>
      <w:r w:rsidR="00150008" w:rsidRPr="008F17F9">
        <w:rPr>
          <w:rFonts w:asciiTheme="minorBidi" w:hAnsiTheme="minorBidi" w:cs="B Lotus"/>
          <w:b/>
          <w:bCs/>
          <w:color w:val="FF0000"/>
          <w:sz w:val="22"/>
          <w:szCs w:val="22"/>
          <w:rtl/>
        </w:rPr>
        <w:t>1</w:t>
      </w:r>
      <w:r w:rsidRPr="008F17F9">
        <w:rPr>
          <w:rFonts w:asciiTheme="minorBidi" w:hAnsiTheme="minorBidi" w:cs="B Lotus" w:hint="cs"/>
          <w:b/>
          <w:bCs/>
          <w:color w:val="FF0000"/>
          <w:sz w:val="22"/>
          <w:szCs w:val="22"/>
          <w:rtl/>
        </w:rPr>
        <w:t xml:space="preserve"> </w:t>
      </w:r>
      <w:r w:rsidR="00150008" w:rsidRPr="008F17F9">
        <w:rPr>
          <w:rFonts w:asciiTheme="minorBidi" w:hAnsiTheme="minorBidi" w:cs="B Lotus"/>
          <w:b/>
          <w:bCs/>
          <w:color w:val="FF0000"/>
          <w:sz w:val="22"/>
          <w:szCs w:val="22"/>
          <w:rtl/>
        </w:rPr>
        <w:t>پروتکل تمرینات ورزشی به طور مختصر</w:t>
      </w:r>
    </w:p>
    <w:tbl>
      <w:tblPr>
        <w:tblStyle w:val="GridTable2"/>
        <w:bidiVisual/>
        <w:tblW w:w="0" w:type="auto"/>
        <w:tblLook w:val="04A0" w:firstRow="1" w:lastRow="0" w:firstColumn="1" w:lastColumn="0" w:noHBand="0" w:noVBand="1"/>
      </w:tblPr>
      <w:tblGrid>
        <w:gridCol w:w="1817"/>
        <w:gridCol w:w="1814"/>
        <w:gridCol w:w="5395"/>
      </w:tblGrid>
      <w:tr w:rsidR="008F17F9" w:rsidRPr="008F17F9" w14:paraId="768FB2C4" w14:textId="77777777" w:rsidTr="00142B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bottom w:val="single" w:sz="4" w:space="0" w:color="auto"/>
            </w:tcBorders>
          </w:tcPr>
          <w:p w14:paraId="59D01A8D" w14:textId="77777777" w:rsidR="00150008" w:rsidRPr="008F17F9" w:rsidRDefault="00150008" w:rsidP="00447264">
            <w:pPr>
              <w:jc w:val="center"/>
              <w:rPr>
                <w:rFonts w:asciiTheme="minorBidi" w:hAnsiTheme="minorBidi" w:cs="B Lotus"/>
                <w:color w:val="FF0000"/>
                <w:sz w:val="20"/>
                <w:szCs w:val="20"/>
                <w:rtl/>
              </w:rPr>
            </w:pPr>
            <w:r w:rsidRPr="008F17F9">
              <w:rPr>
                <w:rFonts w:asciiTheme="minorBidi" w:hAnsiTheme="minorBidi" w:cs="B Lotus"/>
                <w:color w:val="FF0000"/>
                <w:sz w:val="20"/>
                <w:szCs w:val="20"/>
                <w:rtl/>
              </w:rPr>
              <w:t>هفته</w:t>
            </w:r>
          </w:p>
        </w:tc>
        <w:tc>
          <w:tcPr>
            <w:tcW w:w="1870" w:type="dxa"/>
            <w:tcBorders>
              <w:top w:val="single" w:sz="4" w:space="0" w:color="auto"/>
              <w:bottom w:val="single" w:sz="4" w:space="0" w:color="auto"/>
            </w:tcBorders>
          </w:tcPr>
          <w:p w14:paraId="1F97766E" w14:textId="77777777" w:rsidR="00150008" w:rsidRPr="008F17F9" w:rsidRDefault="00150008" w:rsidP="0044726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تعداد جلسات در هفته</w:t>
            </w:r>
          </w:p>
        </w:tc>
        <w:tc>
          <w:tcPr>
            <w:tcW w:w="5610" w:type="dxa"/>
            <w:tcBorders>
              <w:top w:val="single" w:sz="4" w:space="0" w:color="auto"/>
              <w:bottom w:val="single" w:sz="4" w:space="0" w:color="auto"/>
            </w:tcBorders>
          </w:tcPr>
          <w:p w14:paraId="10A72052" w14:textId="77777777" w:rsidR="00150008" w:rsidRPr="008F17F9" w:rsidRDefault="00150008" w:rsidP="0044726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نوع تمرین</w:t>
            </w:r>
          </w:p>
        </w:tc>
      </w:tr>
      <w:tr w:rsidR="008F17F9" w:rsidRPr="008F17F9" w14:paraId="3AF20302" w14:textId="77777777" w:rsidTr="0014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bottom w:val="single" w:sz="4" w:space="0" w:color="auto"/>
            </w:tcBorders>
          </w:tcPr>
          <w:p w14:paraId="01CA0643" w14:textId="3E9DCE02" w:rsidR="00150008" w:rsidRPr="008F17F9" w:rsidRDefault="00C3267E" w:rsidP="00447264">
            <w:pPr>
              <w:jc w:val="center"/>
              <w:rPr>
                <w:rFonts w:asciiTheme="minorBidi" w:hAnsiTheme="minorBidi" w:cs="B Lotus"/>
                <w:color w:val="FF0000"/>
                <w:sz w:val="20"/>
                <w:szCs w:val="20"/>
                <w:rtl/>
              </w:rPr>
            </w:pPr>
            <w:r w:rsidRPr="008F17F9">
              <w:rPr>
                <w:rFonts w:asciiTheme="minorBidi" w:hAnsiTheme="minorBidi" w:cs="B Lotus"/>
                <w:color w:val="FF0000"/>
                <w:sz w:val="20"/>
                <w:szCs w:val="20"/>
                <w:rtl/>
              </w:rPr>
              <w:t>اول تا چهارم</w:t>
            </w:r>
          </w:p>
        </w:tc>
        <w:tc>
          <w:tcPr>
            <w:tcW w:w="1870" w:type="dxa"/>
            <w:tcBorders>
              <w:top w:val="single" w:sz="4" w:space="0" w:color="auto"/>
              <w:bottom w:val="single" w:sz="4" w:space="0" w:color="auto"/>
            </w:tcBorders>
          </w:tcPr>
          <w:p w14:paraId="3E5EF1F6" w14:textId="77777777" w:rsidR="00150008" w:rsidRPr="008F17F9" w:rsidRDefault="00150008" w:rsidP="0044726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3</w:t>
            </w:r>
          </w:p>
        </w:tc>
        <w:tc>
          <w:tcPr>
            <w:tcW w:w="5610" w:type="dxa"/>
            <w:tcBorders>
              <w:top w:val="single" w:sz="4" w:space="0" w:color="auto"/>
              <w:bottom w:val="single" w:sz="4" w:space="0" w:color="auto"/>
            </w:tcBorders>
          </w:tcPr>
          <w:p w14:paraId="5B7537FE" w14:textId="77777777" w:rsidR="00150008" w:rsidRPr="008F17F9" w:rsidRDefault="00150008" w:rsidP="0044726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انعطاف پذیری/ مقاومتی/تعادل/ تکلیف دوگانه</w:t>
            </w:r>
          </w:p>
        </w:tc>
      </w:tr>
      <w:tr w:rsidR="008F17F9" w:rsidRPr="008F17F9" w14:paraId="51CEB29A" w14:textId="77777777" w:rsidTr="00142BB6">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bottom w:val="single" w:sz="4" w:space="0" w:color="auto"/>
            </w:tcBorders>
          </w:tcPr>
          <w:p w14:paraId="716A479A" w14:textId="107032E8" w:rsidR="00150008" w:rsidRPr="008F17F9" w:rsidRDefault="00C3267E" w:rsidP="00447264">
            <w:pPr>
              <w:jc w:val="center"/>
              <w:rPr>
                <w:rFonts w:asciiTheme="minorBidi" w:hAnsiTheme="minorBidi" w:cs="B Lotus"/>
                <w:color w:val="FF0000"/>
                <w:sz w:val="20"/>
                <w:szCs w:val="20"/>
                <w:rtl/>
              </w:rPr>
            </w:pPr>
            <w:r w:rsidRPr="008F17F9">
              <w:rPr>
                <w:rFonts w:asciiTheme="minorBidi" w:hAnsiTheme="minorBidi" w:cs="B Lotus"/>
                <w:color w:val="FF0000"/>
                <w:sz w:val="20"/>
                <w:szCs w:val="20"/>
                <w:rtl/>
              </w:rPr>
              <w:t xml:space="preserve">پنجم تا هشتم </w:t>
            </w:r>
          </w:p>
        </w:tc>
        <w:tc>
          <w:tcPr>
            <w:tcW w:w="1870" w:type="dxa"/>
            <w:tcBorders>
              <w:top w:val="single" w:sz="4" w:space="0" w:color="auto"/>
              <w:bottom w:val="single" w:sz="4" w:space="0" w:color="auto"/>
            </w:tcBorders>
          </w:tcPr>
          <w:p w14:paraId="1549E405" w14:textId="77777777" w:rsidR="00150008" w:rsidRPr="008F17F9" w:rsidRDefault="00150008" w:rsidP="0044726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4</w:t>
            </w:r>
          </w:p>
        </w:tc>
        <w:tc>
          <w:tcPr>
            <w:tcW w:w="5610" w:type="dxa"/>
            <w:tcBorders>
              <w:top w:val="single" w:sz="4" w:space="0" w:color="auto"/>
              <w:bottom w:val="single" w:sz="4" w:space="0" w:color="auto"/>
            </w:tcBorders>
          </w:tcPr>
          <w:p w14:paraId="4EBD5E12" w14:textId="77777777" w:rsidR="00150008" w:rsidRPr="008F17F9" w:rsidRDefault="00150008" w:rsidP="0044726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انعطاف پذیری/ مقاومتی/تعادل/ تکلیف دوگانه</w:t>
            </w:r>
          </w:p>
        </w:tc>
      </w:tr>
      <w:tr w:rsidR="008F17F9" w:rsidRPr="008F17F9" w14:paraId="3C5B889C" w14:textId="77777777" w:rsidTr="0014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tcBorders>
          </w:tcPr>
          <w:p w14:paraId="01A6A487" w14:textId="3B3DA809" w:rsidR="00150008" w:rsidRPr="008F17F9" w:rsidRDefault="00C3267E" w:rsidP="00447264">
            <w:pPr>
              <w:jc w:val="center"/>
              <w:rPr>
                <w:rFonts w:asciiTheme="minorBidi" w:hAnsiTheme="minorBidi" w:cs="B Lotus"/>
                <w:color w:val="FF0000"/>
                <w:sz w:val="20"/>
                <w:szCs w:val="20"/>
                <w:rtl/>
              </w:rPr>
            </w:pPr>
            <w:r w:rsidRPr="008F17F9">
              <w:rPr>
                <w:rFonts w:asciiTheme="minorBidi" w:hAnsiTheme="minorBidi" w:cs="B Lotus"/>
                <w:color w:val="FF0000"/>
                <w:sz w:val="20"/>
                <w:szCs w:val="20"/>
                <w:rtl/>
              </w:rPr>
              <w:t xml:space="preserve">نهم تا دوازدهم </w:t>
            </w:r>
          </w:p>
        </w:tc>
        <w:tc>
          <w:tcPr>
            <w:tcW w:w="1870" w:type="dxa"/>
            <w:tcBorders>
              <w:top w:val="single" w:sz="4" w:space="0" w:color="auto"/>
            </w:tcBorders>
          </w:tcPr>
          <w:p w14:paraId="710275B4" w14:textId="77777777" w:rsidR="00150008" w:rsidRPr="008F17F9" w:rsidRDefault="00150008" w:rsidP="0044726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5</w:t>
            </w:r>
          </w:p>
        </w:tc>
        <w:tc>
          <w:tcPr>
            <w:tcW w:w="5610" w:type="dxa"/>
            <w:tcBorders>
              <w:top w:val="single" w:sz="4" w:space="0" w:color="auto"/>
            </w:tcBorders>
          </w:tcPr>
          <w:p w14:paraId="066A701C" w14:textId="77777777" w:rsidR="00150008" w:rsidRPr="008F17F9" w:rsidRDefault="00150008" w:rsidP="0044726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color w:val="FF0000"/>
                <w:sz w:val="20"/>
                <w:szCs w:val="20"/>
                <w:rtl/>
              </w:rPr>
            </w:pPr>
            <w:r w:rsidRPr="008F17F9">
              <w:rPr>
                <w:rFonts w:asciiTheme="minorBidi" w:hAnsiTheme="minorBidi" w:cs="B Lotus"/>
                <w:color w:val="FF0000"/>
                <w:sz w:val="20"/>
                <w:szCs w:val="20"/>
                <w:rtl/>
              </w:rPr>
              <w:t>انعطاف پذیری/ مقاومتی/تعادل/ تکلیف دوگانه</w:t>
            </w:r>
          </w:p>
        </w:tc>
      </w:tr>
    </w:tbl>
    <w:p w14:paraId="4D5D00E2" w14:textId="77777777" w:rsidR="00150008" w:rsidRPr="008F17F9" w:rsidRDefault="00150008" w:rsidP="00447264">
      <w:pPr>
        <w:pStyle w:val="NormalWeb"/>
        <w:shd w:val="clear" w:color="auto" w:fill="FFFFFF"/>
        <w:bidi/>
        <w:spacing w:before="0" w:beforeAutospacing="0" w:after="0" w:afterAutospacing="0"/>
        <w:jc w:val="both"/>
        <w:textAlignment w:val="baseline"/>
        <w:rPr>
          <w:rFonts w:asciiTheme="minorBidi" w:hAnsiTheme="minorBidi" w:cs="B Lotus"/>
          <w:color w:val="FF0000"/>
          <w:sz w:val="28"/>
          <w:szCs w:val="28"/>
          <w:rtl/>
        </w:rPr>
      </w:pPr>
    </w:p>
    <w:p w14:paraId="2850EABA" w14:textId="3232A3D7" w:rsidR="00B27E3D" w:rsidRPr="00B3299E" w:rsidRDefault="00B27E3D" w:rsidP="00447264">
      <w:pPr>
        <w:pStyle w:val="Heading3"/>
        <w:bidi/>
        <w:jc w:val="both"/>
        <w:rPr>
          <w:rFonts w:asciiTheme="minorBidi" w:hAnsiTheme="minorBidi" w:cs="B Titr" w:hint="cs"/>
          <w:b w:val="0"/>
          <w:bCs w:val="0"/>
          <w:sz w:val="22"/>
          <w:szCs w:val="22"/>
          <w:rtl/>
          <w:lang w:bidi="fa-IR"/>
        </w:rPr>
      </w:pPr>
      <w:r w:rsidRPr="00B3299E">
        <w:rPr>
          <w:rFonts w:asciiTheme="minorBidi" w:hAnsiTheme="minorBidi" w:cs="B Titr"/>
          <w:b w:val="0"/>
          <w:bCs w:val="0"/>
          <w:sz w:val="22"/>
          <w:szCs w:val="22"/>
          <w:rtl/>
          <w:lang w:bidi="fa-IR"/>
        </w:rPr>
        <w:t xml:space="preserve">اندازه گیری درصد چربی و </w:t>
      </w:r>
      <w:r w:rsidR="008832C9">
        <w:rPr>
          <w:rFonts w:asciiTheme="minorBidi" w:hAnsiTheme="minorBidi" w:cs="B Titr" w:hint="cs"/>
          <w:b w:val="0"/>
          <w:bCs w:val="0"/>
          <w:sz w:val="22"/>
          <w:szCs w:val="22"/>
          <w:rtl/>
          <w:lang w:bidi="fa-IR"/>
        </w:rPr>
        <w:t xml:space="preserve">شاخص توده بدن </w:t>
      </w:r>
    </w:p>
    <w:p w14:paraId="294E5ACD" w14:textId="4DA4DC84" w:rsidR="00D549F2" w:rsidRPr="00EF69E1" w:rsidRDefault="00B27E3D" w:rsidP="00447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Bidi" w:hAnsiTheme="minorBidi" w:cs="B Lotus"/>
          <w:sz w:val="26"/>
          <w:szCs w:val="26"/>
        </w:rPr>
      </w:pPr>
      <w:r w:rsidRPr="00EF69E1">
        <w:rPr>
          <w:rFonts w:asciiTheme="minorBidi" w:hAnsiTheme="minorBidi" w:cs="B Lotus"/>
          <w:sz w:val="26"/>
          <w:szCs w:val="26"/>
          <w:rtl/>
        </w:rPr>
        <w:t xml:space="preserve">در این مرحله از نمونه گیری، درصد چربی آزمودنی ها با دستگاه بادی کامپوزیشن </w:t>
      </w:r>
      <w:r w:rsidRPr="00EF69E1">
        <w:rPr>
          <w:rFonts w:asciiTheme="minorBidi" w:hAnsiTheme="minorBidi" w:cs="B Lotus"/>
          <w:sz w:val="26"/>
          <w:szCs w:val="26"/>
        </w:rPr>
        <w:t xml:space="preserve">(ACCUNIQ </w:t>
      </w:r>
      <w:r w:rsidRPr="00EF69E1">
        <w:rPr>
          <w:rStyle w:val="Emphasis"/>
          <w:rFonts w:asciiTheme="minorBidi" w:hAnsiTheme="minorBidi" w:cs="B Lotus"/>
          <w:sz w:val="26"/>
          <w:szCs w:val="26"/>
        </w:rPr>
        <w:t>BC360)</w:t>
      </w:r>
      <w:r w:rsidRPr="00EF69E1">
        <w:rPr>
          <w:rFonts w:asciiTheme="minorBidi" w:hAnsiTheme="minorBidi" w:cs="B Lotus"/>
          <w:sz w:val="26"/>
          <w:szCs w:val="26"/>
          <w:rtl/>
        </w:rPr>
        <w:t xml:space="preserve"> اندازه گیری شد. شرایط انجام تست در این مرحله به طور کامل رعایت گردید. قد و وزن آزمودنی ها با ترازوی دنا </w:t>
      </w:r>
      <w:r w:rsidRPr="00EF69E1">
        <w:rPr>
          <w:rFonts w:asciiTheme="minorBidi" w:hAnsiTheme="minorBidi" w:cs="B Lotus"/>
          <w:sz w:val="26"/>
          <w:szCs w:val="26"/>
          <w:rtl/>
        </w:rPr>
        <w:lastRenderedPageBreak/>
        <w:t>توزین و  قدسنج اولترا</w:t>
      </w:r>
      <w:r w:rsidRPr="00EF69E1">
        <w:rPr>
          <w:rFonts w:asciiTheme="minorBidi" w:hAnsiTheme="minorBidi" w:cs="B Lotus"/>
          <w:b/>
          <w:bCs/>
          <w:sz w:val="26"/>
          <w:szCs w:val="26"/>
          <w:rtl/>
        </w:rPr>
        <w:t xml:space="preserve"> </w:t>
      </w:r>
      <w:r w:rsidRPr="00EF69E1">
        <w:rPr>
          <w:rFonts w:asciiTheme="minorBidi" w:hAnsiTheme="minorBidi" w:cs="B Lotus"/>
          <w:sz w:val="26"/>
          <w:szCs w:val="26"/>
          <w:rtl/>
        </w:rPr>
        <w:t>سونیک اندازه گیری شد. به طوری که وزن آزمودنی بر روی هر دو پا تقسیم شده، پاشنه پا در کنارهم ، بازوها در کنار تنه و کف دست ها رو به ران ها بود. آزمودنی با یک نفس عمیق و بدون تغییر موقعیت پاشنه ها ایستاد. سر آزمودنی ها در وضعیت صفحه افقی فرانکفورت قرار می گیرد.</w:t>
      </w:r>
    </w:p>
    <w:p w14:paraId="09A36927" w14:textId="62B83569" w:rsidR="00202AF4" w:rsidRDefault="00202AF4" w:rsidP="00202AF4">
      <w:pPr>
        <w:spacing w:line="240" w:lineRule="auto"/>
        <w:jc w:val="both"/>
        <w:rPr>
          <w:rFonts w:asciiTheme="minorBidi" w:hAnsiTheme="minorBidi" w:cs="B Titr"/>
          <w:sz w:val="22"/>
          <w:szCs w:val="22"/>
          <w:rtl/>
        </w:rPr>
      </w:pPr>
      <w:r w:rsidRPr="00202AF4">
        <w:rPr>
          <w:rFonts w:asciiTheme="minorBidi" w:hAnsiTheme="minorBidi" w:cs="B Titr"/>
          <w:sz w:val="22"/>
          <w:szCs w:val="22"/>
          <w:rtl/>
        </w:rPr>
        <w:t>پرسشنامه معاینه مختصر وضعیت شناختی</w:t>
      </w:r>
      <w:r w:rsidR="00CB75D7">
        <w:rPr>
          <w:rFonts w:asciiTheme="minorBidi" w:hAnsiTheme="minorBidi" w:cs="B Titr" w:hint="cs"/>
          <w:sz w:val="22"/>
          <w:szCs w:val="22"/>
          <w:rtl/>
        </w:rPr>
        <w:t xml:space="preserve"> (</w:t>
      </w:r>
      <w:r w:rsidR="00CB75D7">
        <w:rPr>
          <w:rFonts w:asciiTheme="minorBidi" w:hAnsiTheme="minorBidi" w:cs="B Titr"/>
          <w:sz w:val="22"/>
          <w:szCs w:val="22"/>
        </w:rPr>
        <w:t>MMSE</w:t>
      </w:r>
      <w:r w:rsidR="00CB75D7">
        <w:rPr>
          <w:rFonts w:asciiTheme="minorBidi" w:hAnsiTheme="minorBidi" w:cs="B Titr" w:hint="cs"/>
          <w:sz w:val="22"/>
          <w:szCs w:val="22"/>
          <w:rtl/>
        </w:rPr>
        <w:t>)</w:t>
      </w:r>
      <w:r w:rsidR="00CB75D7">
        <w:rPr>
          <w:rStyle w:val="FootnoteReference"/>
          <w:rFonts w:asciiTheme="minorBidi" w:hAnsiTheme="minorBidi" w:cs="B Titr"/>
          <w:sz w:val="22"/>
          <w:szCs w:val="22"/>
          <w:rtl/>
        </w:rPr>
        <w:footnoteReference w:id="7"/>
      </w:r>
      <w:r w:rsidR="00CB75D7">
        <w:rPr>
          <w:rFonts w:asciiTheme="minorBidi" w:hAnsiTheme="minorBidi" w:cs="B Titr" w:hint="cs"/>
          <w:sz w:val="22"/>
          <w:szCs w:val="22"/>
          <w:rtl/>
        </w:rPr>
        <w:t xml:space="preserve"> </w:t>
      </w:r>
    </w:p>
    <w:p w14:paraId="08BF62E1" w14:textId="0CE5B3EB" w:rsidR="00202AF4" w:rsidRPr="00202AF4" w:rsidRDefault="00202AF4" w:rsidP="00202AF4">
      <w:pPr>
        <w:spacing w:line="240" w:lineRule="auto"/>
        <w:jc w:val="both"/>
        <w:rPr>
          <w:rFonts w:asciiTheme="minorBidi" w:hAnsiTheme="minorBidi" w:cs="B Lotus"/>
          <w:sz w:val="26"/>
          <w:szCs w:val="26"/>
          <w:rtl/>
        </w:rPr>
      </w:pPr>
      <w:r w:rsidRPr="00202AF4">
        <w:rPr>
          <w:rFonts w:asciiTheme="minorBidi" w:hAnsiTheme="minorBidi" w:cs="B Lotus" w:hint="cs"/>
          <w:sz w:val="26"/>
          <w:szCs w:val="26"/>
          <w:rtl/>
        </w:rPr>
        <w:t xml:space="preserve">این آزمون یک ابزار غربالگری 30 سوالی </w:t>
      </w:r>
      <w:r>
        <w:rPr>
          <w:rFonts w:asciiTheme="minorBidi" w:hAnsiTheme="minorBidi" w:cs="B Lotus" w:hint="cs"/>
          <w:sz w:val="26"/>
          <w:szCs w:val="26"/>
          <w:rtl/>
        </w:rPr>
        <w:t>است که</w:t>
      </w:r>
      <w:r w:rsidRPr="00202AF4">
        <w:rPr>
          <w:rFonts w:asciiTheme="minorBidi" w:hAnsiTheme="minorBidi" w:cs="B Lotus" w:hint="cs"/>
          <w:sz w:val="26"/>
          <w:szCs w:val="26"/>
          <w:rtl/>
        </w:rPr>
        <w:t xml:space="preserve"> نقص شناختی و تغییرات شناختی را در طول زمان در 6 زمینه بررسی می </w:t>
      </w:r>
      <w:r w:rsidR="00DF7852">
        <w:rPr>
          <w:rFonts w:asciiTheme="minorBidi" w:hAnsiTheme="minorBidi" w:cs="B Lotus" w:hint="cs"/>
          <w:sz w:val="26"/>
          <w:szCs w:val="26"/>
          <w:rtl/>
        </w:rPr>
        <w:t xml:space="preserve">کند. </w:t>
      </w:r>
      <w:r w:rsidRPr="00202AF4">
        <w:rPr>
          <w:rFonts w:asciiTheme="minorBidi" w:hAnsiTheme="minorBidi" w:cs="B Lotus" w:hint="cs"/>
          <w:sz w:val="26"/>
          <w:szCs w:val="26"/>
          <w:rtl/>
        </w:rPr>
        <w:t xml:space="preserve">این زمینه ها شامل: جهت یابی زمانی و مکانی، ثبت سه کلمه، توجه و محاسبه، یادآوری سه کلمه، زبان و مهارت های مربوط به ساختار بینایی </w:t>
      </w:r>
      <w:r w:rsidR="006E6F47">
        <w:rPr>
          <w:rFonts w:asciiTheme="minorBidi" w:hAnsiTheme="minorBidi" w:cs="B Lotus" w:hint="cs"/>
          <w:sz w:val="26"/>
          <w:szCs w:val="26"/>
          <w:rtl/>
        </w:rPr>
        <w:t>است.</w:t>
      </w:r>
      <w:r w:rsidRPr="00202AF4">
        <w:rPr>
          <w:rFonts w:asciiTheme="minorBidi" w:hAnsiTheme="minorBidi" w:cs="B Lotus" w:hint="cs"/>
          <w:sz w:val="26"/>
          <w:szCs w:val="26"/>
          <w:rtl/>
        </w:rPr>
        <w:t xml:space="preserve"> حداکثر امتیاز این آزمون 30 است. </w:t>
      </w:r>
      <w:r w:rsidR="006E6F47">
        <w:rPr>
          <w:rFonts w:asciiTheme="minorBidi" w:hAnsiTheme="minorBidi" w:cs="B Lotus" w:hint="cs"/>
          <w:sz w:val="26"/>
          <w:szCs w:val="26"/>
          <w:rtl/>
        </w:rPr>
        <w:t xml:space="preserve">این آزمون در دو مرحله قبل و بعد از پروتکل تمرین از نمونه ها اخذ شد. </w:t>
      </w:r>
    </w:p>
    <w:p w14:paraId="142C558C" w14:textId="40846DAA" w:rsidR="00185846" w:rsidRPr="00B3299E" w:rsidRDefault="00CE2BB3" w:rsidP="00202AF4">
      <w:pPr>
        <w:spacing w:line="240" w:lineRule="auto"/>
        <w:jc w:val="both"/>
        <w:rPr>
          <w:rFonts w:asciiTheme="minorBidi" w:hAnsiTheme="minorBidi" w:cs="B Titr"/>
          <w:sz w:val="22"/>
          <w:szCs w:val="22"/>
          <w:rtl/>
        </w:rPr>
      </w:pPr>
      <w:r w:rsidRPr="00B3299E">
        <w:rPr>
          <w:rFonts w:asciiTheme="minorBidi" w:hAnsiTheme="minorBidi" w:cs="B Titr"/>
          <w:sz w:val="22"/>
          <w:szCs w:val="22"/>
          <w:rtl/>
        </w:rPr>
        <w:t>پروتکل</w:t>
      </w:r>
      <w:r w:rsidR="007509B5" w:rsidRPr="00B3299E">
        <w:rPr>
          <w:rFonts w:asciiTheme="minorBidi" w:hAnsiTheme="minorBidi" w:cs="B Titr"/>
          <w:sz w:val="22"/>
          <w:szCs w:val="22"/>
          <w:rtl/>
        </w:rPr>
        <w:t xml:space="preserve"> اندازه گیری</w:t>
      </w:r>
      <w:r w:rsidRPr="00B3299E">
        <w:rPr>
          <w:rFonts w:asciiTheme="minorBidi" w:hAnsiTheme="minorBidi" w:cs="B Titr"/>
          <w:sz w:val="22"/>
          <w:szCs w:val="22"/>
          <w:rtl/>
        </w:rPr>
        <w:t xml:space="preserve"> اینترلوکین </w:t>
      </w:r>
      <w:r w:rsidRPr="00B3299E">
        <w:rPr>
          <w:rFonts w:asciiTheme="minorBidi" w:hAnsiTheme="minorBidi" w:cs="B Titr"/>
          <w:sz w:val="22"/>
          <w:szCs w:val="22"/>
        </w:rPr>
        <w:t>IL-17</w:t>
      </w:r>
      <w:r w:rsidRPr="00B3299E">
        <w:rPr>
          <w:rFonts w:asciiTheme="minorBidi" w:hAnsiTheme="minorBidi" w:cs="B Titr"/>
          <w:sz w:val="22"/>
          <w:szCs w:val="22"/>
          <w:rtl/>
        </w:rPr>
        <w:t xml:space="preserve"> با</w:t>
      </w:r>
      <w:r w:rsidRPr="00B3299E">
        <w:rPr>
          <w:rFonts w:asciiTheme="minorBidi" w:hAnsiTheme="minorBidi" w:cs="B Titr"/>
          <w:sz w:val="22"/>
          <w:szCs w:val="22"/>
        </w:rPr>
        <w:t xml:space="preserve"> </w:t>
      </w:r>
      <w:r w:rsidRPr="00B3299E">
        <w:rPr>
          <w:rFonts w:asciiTheme="minorBidi" w:hAnsiTheme="minorBidi" w:cs="B Titr"/>
          <w:sz w:val="22"/>
          <w:szCs w:val="22"/>
          <w:rtl/>
        </w:rPr>
        <w:t>روش</w:t>
      </w:r>
      <w:r w:rsidRPr="00B3299E">
        <w:rPr>
          <w:rFonts w:asciiTheme="minorBidi" w:hAnsiTheme="minorBidi" w:cs="B Titr"/>
          <w:sz w:val="22"/>
          <w:szCs w:val="22"/>
        </w:rPr>
        <w:t xml:space="preserve"> </w:t>
      </w:r>
      <w:r w:rsidRPr="00B3299E">
        <w:rPr>
          <w:rFonts w:asciiTheme="minorBidi" w:hAnsiTheme="minorBidi" w:cs="B Titr"/>
          <w:sz w:val="22"/>
          <w:szCs w:val="22"/>
          <w:rtl/>
        </w:rPr>
        <w:t xml:space="preserve">الایزا </w:t>
      </w:r>
    </w:p>
    <w:p w14:paraId="03DA8F90" w14:textId="4BB635CA" w:rsidR="00621DF6" w:rsidRPr="00EF69E1" w:rsidRDefault="00621DF6" w:rsidP="00447264">
      <w:pPr>
        <w:spacing w:after="120" w:line="240" w:lineRule="auto"/>
        <w:jc w:val="both"/>
        <w:rPr>
          <w:rFonts w:asciiTheme="minorBidi" w:hAnsiTheme="minorBidi" w:cs="B Lotus"/>
          <w:b/>
          <w:bCs/>
          <w:sz w:val="26"/>
          <w:szCs w:val="26"/>
          <w:rtl/>
        </w:rPr>
      </w:pPr>
      <w:r w:rsidRPr="00EF69E1">
        <w:rPr>
          <w:rFonts w:asciiTheme="minorBidi" w:hAnsiTheme="minorBidi" w:cs="B Lotus"/>
          <w:sz w:val="26"/>
          <w:szCs w:val="26"/>
          <w:rtl/>
        </w:rPr>
        <w:t xml:space="preserve">نمونه خون پیش و پس از آزمون، بین ساعت 8:30 تا 10 صبح و پس از 8-12 ساعت ناشتایی از ورید بازویی آزمودنی ها گرفته شد. اخذ نمونه خون در حالت نشسته در آزمایشگاه فیزیولوژی ورزش دانشگاه تربیت مدرس انجام می گرفت.  نمونه های خون جمع آوری شده در هر دو مرحله پس از جمع آوری در دور </w:t>
      </w:r>
      <w:r w:rsidRPr="00EF69E1">
        <w:rPr>
          <w:rFonts w:asciiTheme="minorBidi" w:hAnsiTheme="minorBidi" w:cs="B Lotus"/>
          <w:sz w:val="26"/>
          <w:szCs w:val="26"/>
        </w:rPr>
        <w:t>g</w:t>
      </w:r>
      <w:r w:rsidRPr="00EF69E1">
        <w:rPr>
          <w:rFonts w:asciiTheme="minorBidi" w:hAnsiTheme="minorBidi" w:cs="B Lotus"/>
          <w:sz w:val="26"/>
          <w:szCs w:val="26"/>
          <w:rtl/>
        </w:rPr>
        <w:t>5000 به مدت 1</w:t>
      </w:r>
      <w:r w:rsidR="0051712F" w:rsidRPr="00EF69E1">
        <w:rPr>
          <w:rFonts w:asciiTheme="minorBidi" w:hAnsiTheme="minorBidi" w:cs="B Lotus"/>
          <w:sz w:val="26"/>
          <w:szCs w:val="26"/>
          <w:rtl/>
        </w:rPr>
        <w:t>5</w:t>
      </w:r>
      <w:r w:rsidRPr="00EF69E1">
        <w:rPr>
          <w:rFonts w:asciiTheme="minorBidi" w:hAnsiTheme="minorBidi" w:cs="B Lotus"/>
          <w:sz w:val="26"/>
          <w:szCs w:val="26"/>
          <w:rtl/>
        </w:rPr>
        <w:t xml:space="preserve"> دقیقه در دمای 20 درجه سانتیگراد سانتریفیوژ شدند. برای تعیین سطح سایتوکاین </w:t>
      </w:r>
      <w:r w:rsidRPr="00EF69E1">
        <w:rPr>
          <w:rFonts w:asciiTheme="minorBidi" w:hAnsiTheme="minorBidi" w:cs="B Lotus"/>
          <w:sz w:val="26"/>
          <w:szCs w:val="26"/>
        </w:rPr>
        <w:t>IL-17</w:t>
      </w:r>
      <w:r w:rsidRPr="00EF69E1">
        <w:rPr>
          <w:rFonts w:asciiTheme="minorBidi" w:hAnsiTheme="minorBidi" w:cs="B Lotus"/>
          <w:sz w:val="26"/>
          <w:szCs w:val="26"/>
          <w:rtl/>
        </w:rPr>
        <w:t xml:space="preserve">، بلافاصله پس از سانتریفیوژ، نمونه های سرمی جدا سازی شد و در دمای 70- درجه سانتی گراد ذخیره شد. برای تعیین سطح سرمی این سایتوکاین از کیت انسانی </w:t>
      </w:r>
      <w:r w:rsidR="008151EA">
        <w:rPr>
          <w:rFonts w:asciiTheme="minorBidi" w:hAnsiTheme="minorBidi" w:cs="B Lotus" w:hint="cs"/>
          <w:sz w:val="26"/>
          <w:szCs w:val="26"/>
          <w:rtl/>
        </w:rPr>
        <w:t xml:space="preserve">سنجش </w:t>
      </w:r>
      <w:r w:rsidR="008151EA">
        <w:rPr>
          <w:rFonts w:asciiTheme="minorBidi" w:hAnsiTheme="minorBidi" w:cs="B Lotus"/>
          <w:sz w:val="26"/>
          <w:szCs w:val="26"/>
        </w:rPr>
        <w:t>IL-17</w:t>
      </w:r>
      <w:r w:rsidR="008151EA">
        <w:rPr>
          <w:rFonts w:asciiTheme="minorBidi" w:hAnsiTheme="minorBidi" w:cs="B Lotus" w:hint="cs"/>
          <w:sz w:val="26"/>
          <w:szCs w:val="26"/>
          <w:rtl/>
        </w:rPr>
        <w:t xml:space="preserve"> و روش الایزا</w:t>
      </w:r>
      <w:r w:rsidRPr="00EF69E1">
        <w:rPr>
          <w:rFonts w:asciiTheme="minorBidi" w:hAnsiTheme="minorBidi" w:cs="B Lotus"/>
          <w:sz w:val="26"/>
          <w:szCs w:val="26"/>
          <w:rtl/>
        </w:rPr>
        <w:t xml:space="preserve"> استفاده شد (</w:t>
      </w:r>
      <w:proofErr w:type="spellStart"/>
      <w:r w:rsidRPr="00EF69E1">
        <w:rPr>
          <w:rFonts w:asciiTheme="minorBidi" w:hAnsiTheme="minorBidi" w:cs="B Lotus"/>
          <w:sz w:val="26"/>
          <w:szCs w:val="26"/>
        </w:rPr>
        <w:t>DuoSet</w:t>
      </w:r>
      <w:proofErr w:type="spellEnd"/>
      <w:r w:rsidRPr="00EF69E1">
        <w:rPr>
          <w:rFonts w:asciiTheme="minorBidi" w:hAnsiTheme="minorBidi" w:cs="B Lotus"/>
          <w:sz w:val="26"/>
          <w:szCs w:val="26"/>
        </w:rPr>
        <w:t xml:space="preserve"> ELISA </w:t>
      </w:r>
      <w:r w:rsidRPr="00EF69E1">
        <w:rPr>
          <w:rFonts w:asciiTheme="minorBidi" w:hAnsiTheme="minorBidi" w:cs="B Lotus"/>
          <w:sz w:val="26"/>
          <w:szCs w:val="26"/>
          <w:rtl/>
        </w:rPr>
        <w:t xml:space="preserve">، </w:t>
      </w:r>
      <w:r w:rsidRPr="00EF69E1">
        <w:rPr>
          <w:rFonts w:asciiTheme="minorBidi" w:hAnsiTheme="minorBidi" w:cs="B Lotus"/>
          <w:sz w:val="26"/>
          <w:szCs w:val="26"/>
        </w:rPr>
        <w:t xml:space="preserve">R&amp;D Systems </w:t>
      </w:r>
      <w:r w:rsidRPr="00EF69E1">
        <w:rPr>
          <w:rFonts w:asciiTheme="minorBidi" w:hAnsiTheme="minorBidi" w:cs="B Lotus"/>
          <w:sz w:val="26"/>
          <w:szCs w:val="26"/>
          <w:rtl/>
        </w:rPr>
        <w:t xml:space="preserve">، </w:t>
      </w:r>
      <w:r w:rsidRPr="00EF69E1">
        <w:rPr>
          <w:rFonts w:asciiTheme="minorBidi" w:hAnsiTheme="minorBidi" w:cs="B Lotus"/>
          <w:sz w:val="26"/>
          <w:szCs w:val="26"/>
        </w:rPr>
        <w:t>Minneapolis</w:t>
      </w:r>
      <w:r w:rsidRPr="00EF69E1">
        <w:rPr>
          <w:rFonts w:asciiTheme="minorBidi" w:hAnsiTheme="minorBidi" w:cs="B Lotus"/>
          <w:sz w:val="26"/>
          <w:szCs w:val="26"/>
          <w:rtl/>
        </w:rPr>
        <w:t xml:space="preserve">، </w:t>
      </w:r>
      <w:r w:rsidRPr="00EF69E1">
        <w:rPr>
          <w:rFonts w:asciiTheme="minorBidi" w:hAnsiTheme="minorBidi" w:cs="B Lotus"/>
          <w:sz w:val="26"/>
          <w:szCs w:val="26"/>
        </w:rPr>
        <w:t>MN</w:t>
      </w:r>
      <w:r w:rsidRPr="00EF69E1">
        <w:rPr>
          <w:rFonts w:asciiTheme="minorBidi" w:hAnsiTheme="minorBidi" w:cs="B Lotus"/>
          <w:sz w:val="26"/>
          <w:szCs w:val="26"/>
          <w:rtl/>
        </w:rPr>
        <w:t>). ضریب تغییر درون و بین سنجش کمتر از 8 درصد بود.</w:t>
      </w:r>
    </w:p>
    <w:p w14:paraId="72C24786" w14:textId="41745228" w:rsidR="00E57A4E" w:rsidRPr="00B3299E" w:rsidRDefault="007509B5" w:rsidP="00447264">
      <w:pPr>
        <w:spacing w:line="240" w:lineRule="auto"/>
        <w:jc w:val="both"/>
        <w:rPr>
          <w:rFonts w:asciiTheme="minorBidi" w:hAnsiTheme="minorBidi" w:cs="B Titr"/>
          <w:sz w:val="22"/>
          <w:szCs w:val="22"/>
          <w:rtl/>
        </w:rPr>
      </w:pPr>
      <w:r w:rsidRPr="00B3299E">
        <w:rPr>
          <w:rFonts w:asciiTheme="minorBidi" w:hAnsiTheme="minorBidi" w:cs="B Titr"/>
          <w:sz w:val="22"/>
          <w:szCs w:val="22"/>
          <w:rtl/>
        </w:rPr>
        <w:t xml:space="preserve">تحلیل آماری </w:t>
      </w:r>
    </w:p>
    <w:p w14:paraId="5F3428E3" w14:textId="051C53C8" w:rsidR="00E0454B" w:rsidRPr="00EF69E1" w:rsidRDefault="00E0454B" w:rsidP="00EF69E1">
      <w:pPr>
        <w:spacing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از نرم افزار </w:t>
      </w:r>
      <w:r w:rsidRPr="00EF69E1">
        <w:rPr>
          <w:rFonts w:asciiTheme="minorBidi" w:hAnsiTheme="minorBidi" w:cs="B Lotus"/>
          <w:sz w:val="26"/>
          <w:szCs w:val="26"/>
        </w:rPr>
        <w:t>SPSS 25</w:t>
      </w:r>
      <w:r w:rsidRPr="00EF69E1">
        <w:rPr>
          <w:rFonts w:asciiTheme="minorBidi" w:hAnsiTheme="minorBidi" w:cs="B Lotus"/>
          <w:sz w:val="26"/>
          <w:szCs w:val="26"/>
          <w:rtl/>
        </w:rPr>
        <w:t xml:space="preserve"> برای تجزیه و تحلیل آماری در این مطالعه استفاده شد. داده ها با استفاده از میانگین</w:t>
      </w:r>
      <w:r w:rsidRPr="00EF69E1">
        <w:rPr>
          <w:rFonts w:ascii="Cambria" w:hAnsi="Cambria" w:cs="Cambria" w:hint="cs"/>
          <w:sz w:val="26"/>
          <w:szCs w:val="26"/>
          <w:rtl/>
        </w:rPr>
        <w:t>±</w:t>
      </w:r>
      <w:r w:rsidRPr="00EF69E1">
        <w:rPr>
          <w:rFonts w:asciiTheme="minorBidi" w:hAnsiTheme="minorBidi" w:cs="B Lotus"/>
          <w:sz w:val="26"/>
          <w:szCs w:val="26"/>
          <w:rtl/>
        </w:rPr>
        <w:t>انحراف استاندارد گزارش شده است. اثر تمرین ترکیبی بر شاخص های مورد مطالعه با استفاده از آزمون دو عاملی تحلیل واریانس(</w:t>
      </w:r>
      <w:r w:rsidRPr="00EF69E1">
        <w:rPr>
          <w:rFonts w:asciiTheme="minorBidi" w:hAnsiTheme="minorBidi" w:cs="B Lotus"/>
          <w:sz w:val="26"/>
          <w:szCs w:val="26"/>
        </w:rPr>
        <w:t>ANOVA</w:t>
      </w:r>
      <w:r w:rsidRPr="00EF69E1">
        <w:rPr>
          <w:rFonts w:asciiTheme="minorBidi" w:hAnsiTheme="minorBidi" w:cs="B Lotus"/>
          <w:sz w:val="26"/>
          <w:szCs w:val="26"/>
          <w:rtl/>
        </w:rPr>
        <w:t xml:space="preserve">) با دو عامل زمان در 2 سطح پیش و پس آزمون، و گروه با 2 سطح تمرین و کنترل بررسی شد. ضریب نسبی اتا نیز بعنوان اندازه اثر آزمون </w:t>
      </w:r>
      <w:r w:rsidRPr="00EF69E1">
        <w:rPr>
          <w:rFonts w:asciiTheme="minorBidi" w:hAnsiTheme="minorBidi" w:cs="B Lotus"/>
          <w:sz w:val="26"/>
          <w:szCs w:val="26"/>
        </w:rPr>
        <w:t>ANOVA</w:t>
      </w:r>
      <w:r w:rsidRPr="00EF69E1">
        <w:rPr>
          <w:rFonts w:asciiTheme="minorBidi" w:hAnsiTheme="minorBidi" w:cs="B Lotus"/>
          <w:sz w:val="26"/>
          <w:szCs w:val="26"/>
          <w:rtl/>
        </w:rPr>
        <w:t xml:space="preserve"> دو راهه در نظر گرفته شد. در این مطالعه، ضریب نسبی اتا بیشتر از 014/0 بعنوان اندازه اثر بزرگ تلقی شد. لازم به ذکر است که پیش از اجرای آزمون </w:t>
      </w:r>
      <w:r w:rsidRPr="00EF69E1">
        <w:rPr>
          <w:rFonts w:asciiTheme="minorBidi" w:hAnsiTheme="minorBidi" w:cs="B Lotus"/>
          <w:sz w:val="26"/>
          <w:szCs w:val="26"/>
        </w:rPr>
        <w:t>ANOVA</w:t>
      </w:r>
      <w:r w:rsidRPr="00EF69E1">
        <w:rPr>
          <w:rFonts w:asciiTheme="minorBidi" w:hAnsiTheme="minorBidi" w:cs="B Lotus"/>
          <w:sz w:val="26"/>
          <w:szCs w:val="26"/>
          <w:rtl/>
        </w:rPr>
        <w:t xml:space="preserve"> دو راهه، تمام پیش فرض های مختص این آزمون بررسی گردید. همچنین برای بررسی همبستگی بین شاخص های مطالعه از آزمون همستگی پیرسون استفاده شد. سطح معناداری </w:t>
      </w:r>
      <w:r w:rsidRPr="00EF69E1">
        <w:rPr>
          <w:rFonts w:asciiTheme="minorBidi" w:hAnsiTheme="minorBidi" w:cs="B Lotus"/>
          <w:sz w:val="26"/>
          <w:szCs w:val="26"/>
        </w:rPr>
        <w:t>P&lt;0.05</w:t>
      </w:r>
      <w:r w:rsidR="00EF69E1">
        <w:rPr>
          <w:rFonts w:asciiTheme="minorBidi" w:hAnsiTheme="minorBidi" w:cs="B Lotus"/>
          <w:sz w:val="26"/>
          <w:szCs w:val="26"/>
          <w:rtl/>
        </w:rPr>
        <w:t xml:space="preserve"> در نظر گرفته شد.</w:t>
      </w:r>
    </w:p>
    <w:p w14:paraId="6F117403" w14:textId="65E62EED" w:rsidR="00E57A4E" w:rsidRPr="0075504A" w:rsidRDefault="008414F4" w:rsidP="00447264">
      <w:pPr>
        <w:spacing w:line="240" w:lineRule="auto"/>
        <w:jc w:val="both"/>
        <w:rPr>
          <w:rFonts w:asciiTheme="minorBidi" w:hAnsiTheme="minorBidi" w:cs="B Titr"/>
          <w:sz w:val="26"/>
          <w:szCs w:val="26"/>
          <w:rtl/>
        </w:rPr>
      </w:pPr>
      <w:r>
        <w:rPr>
          <w:rFonts w:asciiTheme="minorBidi" w:hAnsiTheme="minorBidi" w:cs="B Titr" w:hint="cs"/>
          <w:sz w:val="26"/>
          <w:szCs w:val="26"/>
          <w:rtl/>
        </w:rPr>
        <w:t xml:space="preserve">یافته ها </w:t>
      </w:r>
    </w:p>
    <w:p w14:paraId="78307287" w14:textId="336FEE52" w:rsidR="00993F1C" w:rsidRPr="00EF69E1" w:rsidRDefault="00940137" w:rsidP="00447264">
      <w:pPr>
        <w:spacing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شرکت کنندگان پژوهش حاضر در طول اجرای مداخله به صورت منظم بازخورد دریافت می کردند. در کل، شرکت کنندگان ابراز کردند که به خوبی توانسته اند برنامه تمرینی را اجرا و سختی تمرین را تحمل کنند. همچنین، افراد گروه تمرین، هیچ گونه اثر جانبی برای برنامه تمرینی مانند کمر درد و مشکلات مفاصلی را گزارش ندادند. لازم به </w:t>
      </w:r>
      <w:r w:rsidRPr="00EF69E1">
        <w:rPr>
          <w:rFonts w:asciiTheme="minorBidi" w:hAnsiTheme="minorBidi" w:cs="B Lotus"/>
          <w:sz w:val="26"/>
          <w:szCs w:val="26"/>
          <w:rtl/>
        </w:rPr>
        <w:lastRenderedPageBreak/>
        <w:t>ذکر است که طی بازخوردهای هفته های ابتدایی، گرفتگی و کوفتگی عضلانی گزارش می شد که یک پدیده طبیعی در هنگام شروع برنامه تمرینی برای یک فرد بی تحرک می باشد. کلیه شرکت کنندگان قبل از ورود به پروتکل پژوهش زیر نظر متخصص قلب و عروق بررسی شدند و مجوز ورود به فعالیت ورزشی توسط متخصص قلب و عروق صادر شد. از شرکت کنندگانی که نمی توانستند اضافه بار را طبق پروتکل طراحی شده اجرا کنند خواسته شده بود تا در برنامه آنها اصلاحات اندکی که محققان با توجه به توانایی های فردی طراحی می شد را اجرا کنند. ویژگی افراد شرکت کننده در این مطالعه در جدول 2 قابل مشاهده است.</w:t>
      </w:r>
      <w:r w:rsidR="00B45349" w:rsidRPr="00EF69E1">
        <w:rPr>
          <w:rFonts w:asciiTheme="minorBidi" w:hAnsiTheme="minorBidi" w:cs="B Lotus"/>
          <w:sz w:val="26"/>
          <w:szCs w:val="26"/>
          <w:rtl/>
        </w:rPr>
        <w:t xml:space="preserve"> براساس نتایج به دست آمده شرکت کنندگان پژوهش تفاوت معناداری را در شاخص های اشاره شده در جدول</w:t>
      </w:r>
      <w:r w:rsidR="009626B6" w:rsidRPr="00EF69E1">
        <w:rPr>
          <w:rFonts w:asciiTheme="minorBidi" w:hAnsiTheme="minorBidi" w:cs="B Lotus"/>
          <w:sz w:val="26"/>
          <w:szCs w:val="26"/>
          <w:rtl/>
        </w:rPr>
        <w:t xml:space="preserve"> شامل قد، وزن، مدت زمان دیابت و </w:t>
      </w:r>
      <w:r w:rsidR="009626B6" w:rsidRPr="00EF69E1">
        <w:rPr>
          <w:rFonts w:asciiTheme="minorBidi" w:hAnsiTheme="minorBidi" w:cs="B Lotus"/>
          <w:sz w:val="26"/>
          <w:szCs w:val="26"/>
        </w:rPr>
        <w:t>BMI</w:t>
      </w:r>
      <w:r w:rsidR="00170D20">
        <w:rPr>
          <w:rStyle w:val="FootnoteReference"/>
          <w:rFonts w:asciiTheme="minorBidi" w:hAnsiTheme="minorBidi" w:cs="B Lotus"/>
          <w:sz w:val="26"/>
          <w:szCs w:val="26"/>
        </w:rPr>
        <w:footnoteReference w:id="8"/>
      </w:r>
      <w:r w:rsidR="009626B6" w:rsidRPr="00EF69E1">
        <w:rPr>
          <w:rFonts w:asciiTheme="minorBidi" w:hAnsiTheme="minorBidi" w:cs="B Lotus"/>
          <w:sz w:val="26"/>
          <w:szCs w:val="26"/>
          <w:rtl/>
        </w:rPr>
        <w:t xml:space="preserve"> را</w:t>
      </w:r>
      <w:r w:rsidR="00B45349" w:rsidRPr="00EF69E1">
        <w:rPr>
          <w:rFonts w:asciiTheme="minorBidi" w:hAnsiTheme="minorBidi" w:cs="B Lotus"/>
          <w:sz w:val="26"/>
          <w:szCs w:val="26"/>
          <w:rtl/>
        </w:rPr>
        <w:t xml:space="preserve"> در شروع پژوهش نشان ندادند. </w:t>
      </w:r>
    </w:p>
    <w:p w14:paraId="46E5C0B7" w14:textId="12414236" w:rsidR="00B45349" w:rsidRPr="008F17F9" w:rsidRDefault="00B45349" w:rsidP="00E24EBB">
      <w:pPr>
        <w:spacing w:line="240" w:lineRule="auto"/>
        <w:jc w:val="center"/>
        <w:rPr>
          <w:rFonts w:asciiTheme="minorBidi" w:hAnsiTheme="minorBidi" w:cs="B Lotus"/>
          <w:b/>
          <w:bCs/>
          <w:sz w:val="22"/>
          <w:szCs w:val="22"/>
          <w:rtl/>
        </w:rPr>
      </w:pPr>
      <w:r w:rsidRPr="008F17F9">
        <w:rPr>
          <w:rFonts w:asciiTheme="minorBidi" w:hAnsiTheme="minorBidi" w:cs="B Lotus"/>
          <w:b/>
          <w:bCs/>
          <w:sz w:val="22"/>
          <w:szCs w:val="22"/>
          <w:rtl/>
        </w:rPr>
        <w:t xml:space="preserve">جدول </w:t>
      </w:r>
      <w:r w:rsidR="009D56BA" w:rsidRPr="008F17F9">
        <w:rPr>
          <w:rFonts w:asciiTheme="minorBidi" w:hAnsiTheme="minorBidi" w:cs="B Lotus"/>
          <w:b/>
          <w:bCs/>
          <w:sz w:val="22"/>
          <w:szCs w:val="22"/>
          <w:rtl/>
        </w:rPr>
        <w:t>2</w:t>
      </w:r>
      <w:r w:rsidRPr="008F17F9">
        <w:rPr>
          <w:rFonts w:asciiTheme="minorBidi" w:hAnsiTheme="minorBidi" w:cs="B Lotus"/>
          <w:b/>
          <w:bCs/>
          <w:sz w:val="22"/>
          <w:szCs w:val="22"/>
          <w:rtl/>
        </w:rPr>
        <w:t xml:space="preserve"> ویژگی های دموگرافیک شرکت کنندگان در مطالعه</w:t>
      </w:r>
    </w:p>
    <w:tbl>
      <w:tblPr>
        <w:tblStyle w:val="LightShading"/>
        <w:bidiVisual/>
        <w:tblW w:w="0" w:type="auto"/>
        <w:tblLook w:val="04A0" w:firstRow="1" w:lastRow="0" w:firstColumn="1" w:lastColumn="0" w:noHBand="0" w:noVBand="1"/>
      </w:tblPr>
      <w:tblGrid>
        <w:gridCol w:w="2410"/>
        <w:gridCol w:w="2412"/>
        <w:gridCol w:w="2414"/>
        <w:gridCol w:w="1790"/>
      </w:tblGrid>
      <w:tr w:rsidR="00B45349" w:rsidRPr="00447264" w14:paraId="6A44CC08" w14:textId="77777777" w:rsidTr="006D4D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71F17ED" w14:textId="77777777" w:rsidR="00B45349" w:rsidRPr="009A3546" w:rsidRDefault="00B45349" w:rsidP="00447264">
            <w:pPr>
              <w:rPr>
                <w:rFonts w:asciiTheme="minorBidi" w:hAnsiTheme="minorBidi" w:cs="B Lotus"/>
                <w:b w:val="0"/>
                <w:bCs w:val="0"/>
                <w:sz w:val="20"/>
                <w:szCs w:val="20"/>
              </w:rPr>
            </w:pPr>
          </w:p>
        </w:tc>
        <w:tc>
          <w:tcPr>
            <w:tcW w:w="2412" w:type="dxa"/>
            <w:hideMark/>
          </w:tcPr>
          <w:p w14:paraId="7EE5D688" w14:textId="77777777" w:rsidR="00B45349" w:rsidRPr="009A3546" w:rsidRDefault="00B45349"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rPr>
            </w:pPr>
            <w:r w:rsidRPr="009A3546">
              <w:rPr>
                <w:rFonts w:asciiTheme="minorBidi" w:hAnsiTheme="minorBidi" w:cs="B Lotus"/>
                <w:b w:val="0"/>
                <w:bCs w:val="0"/>
                <w:sz w:val="20"/>
                <w:szCs w:val="20"/>
                <w:rtl/>
              </w:rPr>
              <w:t>گروه تمرین</w:t>
            </w:r>
          </w:p>
        </w:tc>
        <w:tc>
          <w:tcPr>
            <w:tcW w:w="2414" w:type="dxa"/>
            <w:hideMark/>
          </w:tcPr>
          <w:p w14:paraId="52640DED" w14:textId="77777777" w:rsidR="00B45349" w:rsidRPr="009A3546" w:rsidRDefault="00B45349"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rPr>
            </w:pPr>
            <w:r w:rsidRPr="009A3546">
              <w:rPr>
                <w:rFonts w:asciiTheme="minorBidi" w:hAnsiTheme="minorBidi" w:cs="B Lotus"/>
                <w:b w:val="0"/>
                <w:bCs w:val="0"/>
                <w:sz w:val="20"/>
                <w:szCs w:val="20"/>
                <w:rtl/>
              </w:rPr>
              <w:t>گروه کنترل</w:t>
            </w:r>
          </w:p>
        </w:tc>
        <w:tc>
          <w:tcPr>
            <w:tcW w:w="1790" w:type="dxa"/>
          </w:tcPr>
          <w:p w14:paraId="637713F0" w14:textId="77777777" w:rsidR="00B45349" w:rsidRPr="009A3546" w:rsidRDefault="00B45349"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Pr>
            </w:pPr>
            <w:r w:rsidRPr="009A3546">
              <w:rPr>
                <w:rFonts w:asciiTheme="minorBidi" w:hAnsiTheme="minorBidi" w:cs="B Lotus"/>
                <w:b w:val="0"/>
                <w:bCs w:val="0"/>
                <w:sz w:val="20"/>
                <w:szCs w:val="20"/>
                <w:rtl/>
              </w:rPr>
              <w:t xml:space="preserve">میزان </w:t>
            </w:r>
            <w:r w:rsidRPr="009A3546">
              <w:rPr>
                <w:rFonts w:asciiTheme="minorBidi" w:hAnsiTheme="minorBidi" w:cs="B Lotus"/>
                <w:b w:val="0"/>
                <w:bCs w:val="0"/>
                <w:sz w:val="20"/>
                <w:szCs w:val="20"/>
              </w:rPr>
              <w:t>P</w:t>
            </w:r>
          </w:p>
        </w:tc>
      </w:tr>
      <w:tr w:rsidR="00B45349" w:rsidRPr="00447264" w14:paraId="5E9C840F" w14:textId="77777777" w:rsidTr="006D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hideMark/>
          </w:tcPr>
          <w:p w14:paraId="6C5433AF" w14:textId="77777777" w:rsidR="00B45349" w:rsidRPr="009A3546" w:rsidRDefault="00B45349" w:rsidP="00447264">
            <w:pPr>
              <w:rPr>
                <w:rFonts w:asciiTheme="minorBidi" w:hAnsiTheme="minorBidi" w:cs="B Lotus"/>
                <w:sz w:val="20"/>
                <w:szCs w:val="20"/>
              </w:rPr>
            </w:pPr>
            <w:r w:rsidRPr="009A3546">
              <w:rPr>
                <w:rFonts w:asciiTheme="minorBidi" w:hAnsiTheme="minorBidi" w:cs="B Lotus"/>
                <w:sz w:val="20"/>
                <w:szCs w:val="20"/>
                <w:rtl/>
              </w:rPr>
              <w:t>تحصیلات</w:t>
            </w:r>
          </w:p>
        </w:tc>
        <w:tc>
          <w:tcPr>
            <w:tcW w:w="2412" w:type="dxa"/>
            <w:tcBorders>
              <w:top w:val="nil"/>
              <w:bottom w:val="nil"/>
            </w:tcBorders>
            <w:hideMark/>
          </w:tcPr>
          <w:p w14:paraId="754FA62D"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22/66</w:t>
            </w:r>
            <w:r w:rsidRPr="009A3546">
              <w:rPr>
                <w:rFonts w:ascii="Cambria" w:hAnsi="Cambria" w:cs="Cambria" w:hint="cs"/>
                <w:sz w:val="20"/>
                <w:szCs w:val="20"/>
                <w:rtl/>
              </w:rPr>
              <w:t>±</w:t>
            </w:r>
            <w:r w:rsidRPr="009A3546">
              <w:rPr>
                <w:rFonts w:asciiTheme="minorBidi" w:hAnsiTheme="minorBidi" w:cs="B Lotus"/>
                <w:sz w:val="20"/>
                <w:szCs w:val="20"/>
                <w:rtl/>
              </w:rPr>
              <w:t xml:space="preserve">3/11 </w:t>
            </w:r>
          </w:p>
        </w:tc>
        <w:tc>
          <w:tcPr>
            <w:tcW w:w="2414" w:type="dxa"/>
            <w:tcBorders>
              <w:top w:val="nil"/>
              <w:bottom w:val="nil"/>
            </w:tcBorders>
            <w:hideMark/>
          </w:tcPr>
          <w:p w14:paraId="0BA6F1E1"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20/4</w:t>
            </w:r>
            <w:r w:rsidRPr="009A3546">
              <w:rPr>
                <w:rFonts w:ascii="Cambria" w:hAnsi="Cambria" w:cs="Cambria" w:hint="cs"/>
                <w:sz w:val="20"/>
                <w:szCs w:val="20"/>
                <w:rtl/>
              </w:rPr>
              <w:t>±</w:t>
            </w:r>
            <w:r w:rsidRPr="009A3546">
              <w:rPr>
                <w:rFonts w:asciiTheme="minorBidi" w:hAnsiTheme="minorBidi" w:cs="B Lotus"/>
                <w:sz w:val="20"/>
                <w:szCs w:val="20"/>
                <w:rtl/>
              </w:rPr>
              <w:t xml:space="preserve">43/10 </w:t>
            </w:r>
          </w:p>
          <w:p w14:paraId="1E99FD03"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p>
        </w:tc>
        <w:tc>
          <w:tcPr>
            <w:tcW w:w="1790" w:type="dxa"/>
            <w:tcBorders>
              <w:top w:val="nil"/>
              <w:bottom w:val="nil"/>
            </w:tcBorders>
          </w:tcPr>
          <w:p w14:paraId="148C1F61"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0.17</w:t>
            </w:r>
          </w:p>
        </w:tc>
      </w:tr>
      <w:tr w:rsidR="00B45349" w:rsidRPr="00447264" w14:paraId="0E95C980" w14:textId="77777777" w:rsidTr="006D4DF5">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hideMark/>
          </w:tcPr>
          <w:p w14:paraId="358319A7" w14:textId="77777777" w:rsidR="00B45349" w:rsidRPr="009A3546" w:rsidRDefault="00B45349" w:rsidP="00447264">
            <w:pPr>
              <w:rPr>
                <w:rFonts w:asciiTheme="minorBidi" w:hAnsiTheme="minorBidi" w:cs="B Lotus"/>
                <w:sz w:val="20"/>
                <w:szCs w:val="20"/>
                <w:rtl/>
              </w:rPr>
            </w:pPr>
            <w:r w:rsidRPr="009A3546">
              <w:rPr>
                <w:rFonts w:asciiTheme="minorBidi" w:hAnsiTheme="minorBidi" w:cs="B Lotus"/>
                <w:sz w:val="20"/>
                <w:szCs w:val="20"/>
                <w:rtl/>
              </w:rPr>
              <w:t>سن (سال)</w:t>
            </w:r>
          </w:p>
        </w:tc>
        <w:tc>
          <w:tcPr>
            <w:tcW w:w="2412" w:type="dxa"/>
            <w:tcBorders>
              <w:top w:val="nil"/>
              <w:left w:val="nil"/>
              <w:bottom w:val="nil"/>
              <w:right w:val="nil"/>
            </w:tcBorders>
            <w:hideMark/>
          </w:tcPr>
          <w:p w14:paraId="017BEC38"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72/80</w:t>
            </w:r>
            <w:r w:rsidRPr="009A3546">
              <w:rPr>
                <w:rFonts w:ascii="Cambria" w:hAnsi="Cambria" w:cs="Cambria" w:hint="cs"/>
                <w:sz w:val="20"/>
                <w:szCs w:val="20"/>
                <w:rtl/>
              </w:rPr>
              <w:t>±</w:t>
            </w:r>
            <w:r w:rsidRPr="009A3546">
              <w:rPr>
                <w:rFonts w:asciiTheme="minorBidi" w:hAnsiTheme="minorBidi" w:cs="B Lotus"/>
                <w:sz w:val="20"/>
                <w:szCs w:val="20"/>
                <w:rtl/>
              </w:rPr>
              <w:t>6/60</w:t>
            </w:r>
          </w:p>
        </w:tc>
        <w:tc>
          <w:tcPr>
            <w:tcW w:w="2414" w:type="dxa"/>
            <w:tcBorders>
              <w:top w:val="nil"/>
              <w:left w:val="nil"/>
              <w:bottom w:val="nil"/>
              <w:right w:val="nil"/>
            </w:tcBorders>
            <w:hideMark/>
          </w:tcPr>
          <w:p w14:paraId="0A21DDF0"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41/94</w:t>
            </w:r>
            <w:r w:rsidRPr="009A3546">
              <w:rPr>
                <w:rFonts w:ascii="Cambria" w:hAnsi="Cambria" w:cs="Cambria" w:hint="cs"/>
                <w:sz w:val="20"/>
                <w:szCs w:val="20"/>
                <w:rtl/>
              </w:rPr>
              <w:t>±</w:t>
            </w:r>
            <w:r w:rsidRPr="009A3546">
              <w:rPr>
                <w:rFonts w:asciiTheme="minorBidi" w:hAnsiTheme="minorBidi" w:cs="B Lotus"/>
                <w:sz w:val="20"/>
                <w:szCs w:val="20"/>
                <w:rtl/>
              </w:rPr>
              <w:t>5/60</w:t>
            </w:r>
          </w:p>
        </w:tc>
        <w:tc>
          <w:tcPr>
            <w:tcW w:w="1790" w:type="dxa"/>
            <w:tcBorders>
              <w:top w:val="nil"/>
              <w:left w:val="nil"/>
              <w:bottom w:val="nil"/>
              <w:right w:val="nil"/>
            </w:tcBorders>
          </w:tcPr>
          <w:p w14:paraId="504BFF81"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0.92</w:t>
            </w:r>
          </w:p>
        </w:tc>
      </w:tr>
      <w:tr w:rsidR="00B45349" w:rsidRPr="00447264" w14:paraId="25593EB5" w14:textId="77777777" w:rsidTr="006D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hideMark/>
          </w:tcPr>
          <w:p w14:paraId="235FF630" w14:textId="77777777" w:rsidR="00B45349" w:rsidRPr="009A3546" w:rsidRDefault="00B45349" w:rsidP="00447264">
            <w:pPr>
              <w:rPr>
                <w:rFonts w:asciiTheme="minorBidi" w:hAnsiTheme="minorBidi" w:cs="B Lotus"/>
                <w:sz w:val="20"/>
                <w:szCs w:val="20"/>
                <w:rtl/>
              </w:rPr>
            </w:pPr>
            <w:r w:rsidRPr="009A3546">
              <w:rPr>
                <w:rFonts w:asciiTheme="minorBidi" w:hAnsiTheme="minorBidi" w:cs="B Lotus"/>
                <w:sz w:val="20"/>
                <w:szCs w:val="20"/>
                <w:rtl/>
              </w:rPr>
              <w:t>قد (</w:t>
            </w:r>
            <w:r w:rsidRPr="009A3546">
              <w:rPr>
                <w:rFonts w:asciiTheme="minorBidi" w:hAnsiTheme="minorBidi" w:cs="B Lotus"/>
                <w:sz w:val="20"/>
                <w:szCs w:val="20"/>
              </w:rPr>
              <w:t>cm</w:t>
            </w:r>
            <w:r w:rsidRPr="009A3546">
              <w:rPr>
                <w:rFonts w:asciiTheme="minorBidi" w:hAnsiTheme="minorBidi" w:cs="B Lotus"/>
                <w:sz w:val="20"/>
                <w:szCs w:val="20"/>
                <w:rtl/>
              </w:rPr>
              <w:t>)</w:t>
            </w:r>
          </w:p>
        </w:tc>
        <w:tc>
          <w:tcPr>
            <w:tcW w:w="2412" w:type="dxa"/>
            <w:tcBorders>
              <w:top w:val="nil"/>
              <w:bottom w:val="nil"/>
            </w:tcBorders>
            <w:hideMark/>
          </w:tcPr>
          <w:p w14:paraId="33745C3D"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39/74</w:t>
            </w:r>
            <w:r w:rsidRPr="009A3546">
              <w:rPr>
                <w:rFonts w:ascii="Cambria" w:hAnsi="Cambria" w:cs="Cambria" w:hint="cs"/>
                <w:sz w:val="20"/>
                <w:szCs w:val="20"/>
                <w:rtl/>
              </w:rPr>
              <w:t>±</w:t>
            </w:r>
            <w:r w:rsidRPr="009A3546">
              <w:rPr>
                <w:rFonts w:asciiTheme="minorBidi" w:hAnsiTheme="minorBidi" w:cs="B Lotus"/>
                <w:sz w:val="20"/>
                <w:szCs w:val="20"/>
                <w:rtl/>
              </w:rPr>
              <w:t>7/154</w:t>
            </w:r>
          </w:p>
        </w:tc>
        <w:tc>
          <w:tcPr>
            <w:tcW w:w="2414" w:type="dxa"/>
            <w:tcBorders>
              <w:top w:val="nil"/>
              <w:bottom w:val="nil"/>
            </w:tcBorders>
            <w:hideMark/>
          </w:tcPr>
          <w:p w14:paraId="120370F8"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71/05</w:t>
            </w:r>
            <w:r w:rsidRPr="009A3546">
              <w:rPr>
                <w:rFonts w:ascii="Cambria" w:hAnsi="Cambria" w:cs="Cambria" w:hint="cs"/>
                <w:sz w:val="20"/>
                <w:szCs w:val="20"/>
                <w:rtl/>
              </w:rPr>
              <w:t>±</w:t>
            </w:r>
            <w:r w:rsidRPr="009A3546">
              <w:rPr>
                <w:rFonts w:asciiTheme="minorBidi" w:hAnsiTheme="minorBidi" w:cs="B Lotus"/>
                <w:sz w:val="20"/>
                <w:szCs w:val="20"/>
                <w:rtl/>
              </w:rPr>
              <w:t>11/153</w:t>
            </w:r>
          </w:p>
        </w:tc>
        <w:tc>
          <w:tcPr>
            <w:tcW w:w="1790" w:type="dxa"/>
            <w:tcBorders>
              <w:top w:val="nil"/>
              <w:bottom w:val="nil"/>
            </w:tcBorders>
          </w:tcPr>
          <w:p w14:paraId="2911A7A5"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0.47</w:t>
            </w:r>
          </w:p>
        </w:tc>
      </w:tr>
      <w:tr w:rsidR="00B45349" w:rsidRPr="00447264" w14:paraId="269FB142" w14:textId="77777777" w:rsidTr="006D4DF5">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hideMark/>
          </w:tcPr>
          <w:p w14:paraId="6BC77074" w14:textId="77777777" w:rsidR="00B45349" w:rsidRPr="009A3546" w:rsidRDefault="00B45349" w:rsidP="00447264">
            <w:pPr>
              <w:rPr>
                <w:rFonts w:asciiTheme="minorBidi" w:hAnsiTheme="minorBidi" w:cs="B Lotus"/>
                <w:sz w:val="20"/>
                <w:szCs w:val="20"/>
                <w:rtl/>
              </w:rPr>
            </w:pPr>
            <w:r w:rsidRPr="009A3546">
              <w:rPr>
                <w:rFonts w:asciiTheme="minorBidi" w:hAnsiTheme="minorBidi" w:cs="B Lotus"/>
                <w:sz w:val="20"/>
                <w:szCs w:val="20"/>
                <w:rtl/>
              </w:rPr>
              <w:t>وزن (</w:t>
            </w:r>
            <w:r w:rsidRPr="009A3546">
              <w:rPr>
                <w:rFonts w:asciiTheme="minorBidi" w:hAnsiTheme="minorBidi" w:cs="B Lotus"/>
                <w:sz w:val="20"/>
                <w:szCs w:val="20"/>
              </w:rPr>
              <w:t>kg</w:t>
            </w:r>
            <w:r w:rsidRPr="009A3546">
              <w:rPr>
                <w:rFonts w:asciiTheme="minorBidi" w:hAnsiTheme="minorBidi" w:cs="B Lotus"/>
                <w:sz w:val="20"/>
                <w:szCs w:val="20"/>
                <w:rtl/>
              </w:rPr>
              <w:t>)</w:t>
            </w:r>
          </w:p>
        </w:tc>
        <w:tc>
          <w:tcPr>
            <w:tcW w:w="2412" w:type="dxa"/>
            <w:tcBorders>
              <w:top w:val="nil"/>
              <w:left w:val="nil"/>
              <w:bottom w:val="nil"/>
              <w:right w:val="nil"/>
            </w:tcBorders>
            <w:hideMark/>
          </w:tcPr>
          <w:p w14:paraId="5D321603"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50/93</w:t>
            </w:r>
            <w:r w:rsidRPr="009A3546">
              <w:rPr>
                <w:rFonts w:ascii="Cambria" w:hAnsi="Cambria" w:cs="Cambria" w:hint="cs"/>
                <w:sz w:val="20"/>
                <w:szCs w:val="20"/>
                <w:rtl/>
              </w:rPr>
              <w:t>±</w:t>
            </w:r>
            <w:r w:rsidRPr="009A3546">
              <w:rPr>
                <w:rFonts w:asciiTheme="minorBidi" w:hAnsiTheme="minorBidi" w:cs="B Lotus"/>
                <w:sz w:val="20"/>
                <w:szCs w:val="20"/>
                <w:rtl/>
              </w:rPr>
              <w:t>11/70</w:t>
            </w:r>
          </w:p>
        </w:tc>
        <w:tc>
          <w:tcPr>
            <w:tcW w:w="2414" w:type="dxa"/>
            <w:tcBorders>
              <w:top w:val="nil"/>
              <w:left w:val="nil"/>
              <w:bottom w:val="nil"/>
              <w:right w:val="nil"/>
            </w:tcBorders>
            <w:hideMark/>
          </w:tcPr>
          <w:p w14:paraId="6583654D"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9A3546">
              <w:rPr>
                <w:rFonts w:asciiTheme="minorBidi" w:hAnsiTheme="minorBidi" w:cs="B Lotus"/>
                <w:sz w:val="20"/>
                <w:szCs w:val="20"/>
                <w:rtl/>
              </w:rPr>
              <w:t>24/13</w:t>
            </w:r>
            <w:r w:rsidRPr="009A3546">
              <w:rPr>
                <w:rFonts w:ascii="Cambria" w:hAnsi="Cambria" w:cs="Cambria" w:hint="cs"/>
                <w:sz w:val="20"/>
                <w:szCs w:val="20"/>
                <w:rtl/>
              </w:rPr>
              <w:t>±</w:t>
            </w:r>
            <w:r w:rsidRPr="009A3546">
              <w:rPr>
                <w:rFonts w:asciiTheme="minorBidi" w:hAnsiTheme="minorBidi" w:cs="B Lotus"/>
                <w:sz w:val="20"/>
                <w:szCs w:val="20"/>
                <w:rtl/>
              </w:rPr>
              <w:t>16/71</w:t>
            </w:r>
          </w:p>
        </w:tc>
        <w:tc>
          <w:tcPr>
            <w:tcW w:w="1790" w:type="dxa"/>
            <w:tcBorders>
              <w:top w:val="nil"/>
              <w:left w:val="nil"/>
              <w:bottom w:val="nil"/>
              <w:right w:val="nil"/>
            </w:tcBorders>
          </w:tcPr>
          <w:p w14:paraId="7CD2309B"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0.95</w:t>
            </w:r>
          </w:p>
        </w:tc>
      </w:tr>
      <w:tr w:rsidR="00B45349" w:rsidRPr="00447264" w14:paraId="0303613C" w14:textId="77777777" w:rsidTr="006D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tcPr>
          <w:p w14:paraId="575FE9B2" w14:textId="77777777" w:rsidR="00B45349" w:rsidRPr="009A3546" w:rsidRDefault="00B45349" w:rsidP="00447264">
            <w:pPr>
              <w:rPr>
                <w:rFonts w:asciiTheme="minorBidi" w:hAnsiTheme="minorBidi" w:cs="B Lotus"/>
                <w:sz w:val="20"/>
                <w:szCs w:val="20"/>
                <w:rtl/>
              </w:rPr>
            </w:pPr>
            <w:r w:rsidRPr="009A3546">
              <w:rPr>
                <w:rFonts w:asciiTheme="minorBidi" w:hAnsiTheme="minorBidi" w:cs="B Lotus"/>
                <w:sz w:val="20"/>
                <w:szCs w:val="20"/>
                <w:rtl/>
              </w:rPr>
              <w:t>مدت زمان ابتلا به دیابت</w:t>
            </w:r>
          </w:p>
        </w:tc>
        <w:tc>
          <w:tcPr>
            <w:tcW w:w="2412" w:type="dxa"/>
            <w:tcBorders>
              <w:top w:val="nil"/>
              <w:bottom w:val="nil"/>
            </w:tcBorders>
          </w:tcPr>
          <w:p w14:paraId="15953EC3"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34/03</w:t>
            </w:r>
            <w:r w:rsidRPr="009A3546">
              <w:rPr>
                <w:rFonts w:ascii="Cambria" w:hAnsi="Cambria" w:cs="Cambria" w:hint="cs"/>
                <w:sz w:val="20"/>
                <w:szCs w:val="20"/>
                <w:rtl/>
              </w:rPr>
              <w:t>±</w:t>
            </w:r>
            <w:r w:rsidRPr="009A3546">
              <w:rPr>
                <w:rFonts w:asciiTheme="minorBidi" w:hAnsiTheme="minorBidi" w:cs="B Lotus"/>
                <w:sz w:val="20"/>
                <w:szCs w:val="20"/>
                <w:rtl/>
              </w:rPr>
              <w:t>7/11</w:t>
            </w:r>
          </w:p>
        </w:tc>
        <w:tc>
          <w:tcPr>
            <w:tcW w:w="2414" w:type="dxa"/>
            <w:tcBorders>
              <w:top w:val="nil"/>
              <w:bottom w:val="nil"/>
            </w:tcBorders>
          </w:tcPr>
          <w:p w14:paraId="1995844D"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95/03</w:t>
            </w:r>
            <w:r w:rsidRPr="009A3546">
              <w:rPr>
                <w:rFonts w:ascii="Cambria" w:hAnsi="Cambria" w:cs="Cambria" w:hint="cs"/>
                <w:sz w:val="20"/>
                <w:szCs w:val="20"/>
                <w:rtl/>
              </w:rPr>
              <w:t>±</w:t>
            </w:r>
            <w:r w:rsidRPr="009A3546">
              <w:rPr>
                <w:rFonts w:asciiTheme="minorBidi" w:hAnsiTheme="minorBidi" w:cs="B Lotus"/>
                <w:sz w:val="20"/>
                <w:szCs w:val="20"/>
                <w:rtl/>
              </w:rPr>
              <w:t xml:space="preserve">6/12 </w:t>
            </w:r>
          </w:p>
        </w:tc>
        <w:tc>
          <w:tcPr>
            <w:tcW w:w="1790" w:type="dxa"/>
            <w:tcBorders>
              <w:top w:val="nil"/>
              <w:bottom w:val="nil"/>
            </w:tcBorders>
          </w:tcPr>
          <w:p w14:paraId="18014010" w14:textId="77777777" w:rsidR="00B45349" w:rsidRPr="009A3546" w:rsidRDefault="00B45349"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0.56</w:t>
            </w:r>
          </w:p>
        </w:tc>
      </w:tr>
      <w:tr w:rsidR="006D4DF5" w:rsidRPr="00447264" w14:paraId="14B01282" w14:textId="77777777" w:rsidTr="006D4DF5">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tcPr>
          <w:p w14:paraId="5B1A3711" w14:textId="77777777" w:rsidR="00B45349" w:rsidRPr="009A3546" w:rsidRDefault="00B45349" w:rsidP="00447264">
            <w:pPr>
              <w:rPr>
                <w:rFonts w:asciiTheme="minorBidi" w:hAnsiTheme="minorBidi" w:cs="B Lotus"/>
                <w:sz w:val="20"/>
                <w:szCs w:val="20"/>
                <w:rtl/>
              </w:rPr>
            </w:pPr>
            <w:r w:rsidRPr="009A3546">
              <w:rPr>
                <w:rFonts w:asciiTheme="minorBidi" w:hAnsiTheme="minorBidi" w:cs="B Lotus"/>
                <w:sz w:val="20"/>
                <w:szCs w:val="20"/>
              </w:rPr>
              <w:t>BMI</w:t>
            </w:r>
          </w:p>
        </w:tc>
        <w:tc>
          <w:tcPr>
            <w:tcW w:w="2412" w:type="dxa"/>
            <w:tcBorders>
              <w:top w:val="nil"/>
              <w:bottom w:val="nil"/>
            </w:tcBorders>
          </w:tcPr>
          <w:p w14:paraId="17BF61B1"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07/59</w:t>
            </w:r>
            <w:r w:rsidRPr="009A3546">
              <w:rPr>
                <w:rFonts w:ascii="Cambria" w:hAnsi="Cambria" w:cs="Cambria" w:hint="cs"/>
                <w:sz w:val="20"/>
                <w:szCs w:val="20"/>
                <w:rtl/>
              </w:rPr>
              <w:t>±</w:t>
            </w:r>
            <w:r w:rsidRPr="009A3546">
              <w:rPr>
                <w:rFonts w:asciiTheme="minorBidi" w:hAnsiTheme="minorBidi" w:cs="B Lotus"/>
                <w:sz w:val="20"/>
                <w:szCs w:val="20"/>
                <w:rtl/>
              </w:rPr>
              <w:t>4/29</w:t>
            </w:r>
          </w:p>
        </w:tc>
        <w:tc>
          <w:tcPr>
            <w:tcW w:w="2414" w:type="dxa"/>
            <w:tcBorders>
              <w:top w:val="nil"/>
              <w:bottom w:val="nil"/>
            </w:tcBorders>
          </w:tcPr>
          <w:p w14:paraId="241386F7"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20/55</w:t>
            </w:r>
            <w:r w:rsidRPr="009A3546">
              <w:rPr>
                <w:rFonts w:ascii="Cambria" w:hAnsi="Cambria" w:cs="Cambria" w:hint="cs"/>
                <w:sz w:val="20"/>
                <w:szCs w:val="20"/>
                <w:rtl/>
              </w:rPr>
              <w:t>±</w:t>
            </w:r>
            <w:r w:rsidRPr="009A3546">
              <w:rPr>
                <w:rFonts w:asciiTheme="minorBidi" w:hAnsiTheme="minorBidi" w:cs="B Lotus"/>
                <w:sz w:val="20"/>
                <w:szCs w:val="20"/>
                <w:rtl/>
              </w:rPr>
              <w:t>6/30</w:t>
            </w:r>
          </w:p>
        </w:tc>
        <w:tc>
          <w:tcPr>
            <w:tcW w:w="1790" w:type="dxa"/>
            <w:tcBorders>
              <w:top w:val="nil"/>
              <w:bottom w:val="nil"/>
            </w:tcBorders>
          </w:tcPr>
          <w:p w14:paraId="1C2D6608" w14:textId="77777777" w:rsidR="00B45349" w:rsidRPr="009A3546" w:rsidRDefault="00B45349"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9A3546">
              <w:rPr>
                <w:rFonts w:asciiTheme="minorBidi" w:hAnsiTheme="minorBidi" w:cs="B Lotus"/>
                <w:sz w:val="20"/>
                <w:szCs w:val="20"/>
                <w:rtl/>
              </w:rPr>
              <w:t>0.44</w:t>
            </w:r>
          </w:p>
        </w:tc>
      </w:tr>
    </w:tbl>
    <w:p w14:paraId="17D4AE95" w14:textId="77777777" w:rsidR="00A33077" w:rsidRPr="00447264" w:rsidRDefault="00A33077" w:rsidP="00447264">
      <w:pPr>
        <w:spacing w:line="240" w:lineRule="auto"/>
        <w:rPr>
          <w:rFonts w:asciiTheme="minorBidi" w:hAnsiTheme="minorBidi" w:cs="B Lotus"/>
          <w:rtl/>
        </w:rPr>
      </w:pPr>
    </w:p>
    <w:p w14:paraId="553A385C" w14:textId="77777777" w:rsidR="00A33077" w:rsidRPr="00B3299E" w:rsidRDefault="00A33077" w:rsidP="00447264">
      <w:pPr>
        <w:spacing w:line="240" w:lineRule="auto"/>
        <w:jc w:val="both"/>
        <w:rPr>
          <w:rFonts w:asciiTheme="minorBidi" w:hAnsiTheme="minorBidi" w:cs="B Titr"/>
          <w:sz w:val="22"/>
          <w:szCs w:val="22"/>
          <w:rtl/>
        </w:rPr>
      </w:pPr>
      <w:r w:rsidRPr="00B3299E">
        <w:rPr>
          <w:rFonts w:asciiTheme="minorBidi" w:hAnsiTheme="minorBidi" w:cs="B Titr"/>
          <w:sz w:val="22"/>
          <w:szCs w:val="22"/>
          <w:rtl/>
        </w:rPr>
        <w:t>شاخص قند خون ناشتا</w:t>
      </w:r>
    </w:p>
    <w:p w14:paraId="3590FE09" w14:textId="3052C743" w:rsidR="00A33077" w:rsidRPr="00EF69E1" w:rsidRDefault="00A33077" w:rsidP="00447264">
      <w:pPr>
        <w:spacing w:line="240" w:lineRule="auto"/>
        <w:jc w:val="both"/>
        <w:rPr>
          <w:rFonts w:asciiTheme="minorBidi" w:hAnsiTheme="minorBidi" w:cs="B Lotus"/>
          <w:sz w:val="26"/>
          <w:szCs w:val="26"/>
          <w:rtl/>
        </w:rPr>
      </w:pPr>
      <w:r w:rsidRPr="00EF69E1">
        <w:rPr>
          <w:rFonts w:asciiTheme="minorBidi" w:hAnsiTheme="minorBidi" w:cs="B Lotus"/>
          <w:sz w:val="26"/>
          <w:szCs w:val="26"/>
          <w:rtl/>
        </w:rPr>
        <w:t>در این مطالعه میزان قندخون ناشتا شرکت کنندگان ارزیابی شده</w:t>
      </w:r>
      <w:r w:rsidRPr="00EF69E1">
        <w:rPr>
          <w:rFonts w:asciiTheme="minorBidi" w:hAnsiTheme="minorBidi" w:cs="B Lotus"/>
          <w:sz w:val="26"/>
          <w:szCs w:val="26"/>
        </w:rPr>
        <w:t xml:space="preserve"> </w:t>
      </w:r>
      <w:r w:rsidRPr="00EF69E1">
        <w:rPr>
          <w:rFonts w:asciiTheme="minorBidi" w:hAnsiTheme="minorBidi" w:cs="B Lotus"/>
          <w:sz w:val="26"/>
          <w:szCs w:val="26"/>
          <w:rtl/>
        </w:rPr>
        <w:t>است. نتایج در جدول 3</w:t>
      </w:r>
      <w:r w:rsidR="00980F9B" w:rsidRPr="00EF69E1">
        <w:rPr>
          <w:rFonts w:asciiTheme="minorBidi" w:hAnsiTheme="minorBidi" w:cs="B Lotus"/>
          <w:sz w:val="26"/>
          <w:szCs w:val="26"/>
          <w:rtl/>
        </w:rPr>
        <w:t xml:space="preserve"> </w:t>
      </w:r>
      <w:r w:rsidRPr="00EF69E1">
        <w:rPr>
          <w:rFonts w:asciiTheme="minorBidi" w:hAnsiTheme="minorBidi" w:cs="B Lotus"/>
          <w:sz w:val="26"/>
          <w:szCs w:val="26"/>
          <w:rtl/>
        </w:rPr>
        <w:t xml:space="preserve">مشاهده می شود، نتایج آزمون </w:t>
      </w:r>
      <w:r w:rsidRPr="00EF69E1">
        <w:rPr>
          <w:rFonts w:asciiTheme="minorBidi" w:hAnsiTheme="minorBidi" w:cs="B Lotus"/>
          <w:sz w:val="26"/>
          <w:szCs w:val="26"/>
        </w:rPr>
        <w:t>ANOVA</w:t>
      </w:r>
      <w:r w:rsidRPr="00EF69E1">
        <w:rPr>
          <w:rFonts w:asciiTheme="minorBidi" w:hAnsiTheme="minorBidi" w:cs="B Lotus"/>
          <w:sz w:val="26"/>
          <w:szCs w:val="26"/>
          <w:rtl/>
        </w:rPr>
        <w:t xml:space="preserve"> دو راهه حاکی از تاثیر معنادار تمرین ترکیبی بر میزان قندخون ناشتا بوده است. بطور خلاصه، نتایج نشان داد که اثر عمده گروه برمیزان قندخون ناشتا (0.117</w:t>
      </w:r>
      <w:r w:rsidRPr="00EF69E1">
        <w:rPr>
          <w:rFonts w:asciiTheme="minorBidi" w:hAnsiTheme="minorBidi" w:cs="B Lotus"/>
          <w:sz w:val="26"/>
          <w:szCs w:val="26"/>
        </w:rPr>
        <w:t xml:space="preserve"> </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05/0&gt;</w:t>
      </w:r>
      <w:r w:rsidRPr="00EF69E1">
        <w:rPr>
          <w:rFonts w:asciiTheme="minorBidi" w:hAnsiTheme="minorBidi" w:cs="B Lotus"/>
          <w:sz w:val="26"/>
          <w:szCs w:val="26"/>
        </w:rPr>
        <w:t>p</w:t>
      </w:r>
      <w:r w:rsidRPr="00EF69E1">
        <w:rPr>
          <w:rFonts w:asciiTheme="minorBidi" w:hAnsiTheme="minorBidi" w:cs="B Lotus"/>
          <w:sz w:val="26"/>
          <w:szCs w:val="26"/>
          <w:rtl/>
        </w:rPr>
        <w:t>) و اثر عمده زمان (794/0</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05/0&gt;</w:t>
      </w:r>
      <w:r w:rsidRPr="00EF69E1">
        <w:rPr>
          <w:rFonts w:asciiTheme="minorBidi" w:hAnsiTheme="minorBidi" w:cs="B Lotus"/>
          <w:sz w:val="26"/>
          <w:szCs w:val="26"/>
        </w:rPr>
        <w:t>p</w:t>
      </w:r>
      <w:r w:rsidRPr="00EF69E1">
        <w:rPr>
          <w:rFonts w:asciiTheme="minorBidi" w:hAnsiTheme="minorBidi" w:cs="B Lotus"/>
          <w:sz w:val="26"/>
          <w:szCs w:val="26"/>
          <w:rtl/>
        </w:rPr>
        <w:t>) معنادار شده است ولی اثر تعامل بین گروه و زمان (053/0</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05/0&lt;</w:t>
      </w:r>
      <w:r w:rsidRPr="00EF69E1">
        <w:rPr>
          <w:rFonts w:asciiTheme="minorBidi" w:hAnsiTheme="minorBidi" w:cs="B Lotus"/>
          <w:sz w:val="26"/>
          <w:szCs w:val="26"/>
        </w:rPr>
        <w:t>p</w:t>
      </w:r>
      <w:r w:rsidRPr="00EF69E1">
        <w:rPr>
          <w:rFonts w:asciiTheme="minorBidi" w:hAnsiTheme="minorBidi" w:cs="B Lotus"/>
          <w:sz w:val="26"/>
          <w:szCs w:val="26"/>
          <w:rtl/>
        </w:rPr>
        <w:t>) معنادار نبوده است.</w:t>
      </w:r>
    </w:p>
    <w:p w14:paraId="166E663B" w14:textId="6C95D354" w:rsidR="00A33077" w:rsidRPr="008F17F9" w:rsidRDefault="00A33077" w:rsidP="00E24EBB">
      <w:pPr>
        <w:spacing w:line="240" w:lineRule="auto"/>
        <w:jc w:val="center"/>
        <w:rPr>
          <w:rFonts w:asciiTheme="minorBidi" w:hAnsiTheme="minorBidi" w:cs="B Lotus"/>
          <w:b/>
          <w:bCs/>
          <w:sz w:val="22"/>
          <w:szCs w:val="22"/>
        </w:rPr>
      </w:pPr>
      <w:r w:rsidRPr="008F17F9">
        <w:rPr>
          <w:rFonts w:asciiTheme="minorBidi" w:hAnsiTheme="minorBidi" w:cs="B Lotus"/>
          <w:b/>
          <w:bCs/>
          <w:sz w:val="22"/>
          <w:szCs w:val="22"/>
          <w:rtl/>
        </w:rPr>
        <w:t>جدول 3 تاثیر تمرین ترکیبی در منزل بر میزان قندخون ناشتا</w:t>
      </w:r>
    </w:p>
    <w:tbl>
      <w:tblPr>
        <w:tblStyle w:val="LightShading"/>
        <w:tblpPr w:leftFromText="180" w:rightFromText="180" w:vertAnchor="text" w:horzAnchor="margin" w:tblpXSpec="center" w:tblpY="257"/>
        <w:bidiVisual/>
        <w:tblW w:w="10158" w:type="dxa"/>
        <w:tblLayout w:type="fixed"/>
        <w:tblLook w:val="04A0" w:firstRow="1" w:lastRow="0" w:firstColumn="1" w:lastColumn="0" w:noHBand="0" w:noVBand="1"/>
      </w:tblPr>
      <w:tblGrid>
        <w:gridCol w:w="1810"/>
        <w:gridCol w:w="1260"/>
        <w:gridCol w:w="2064"/>
        <w:gridCol w:w="2046"/>
        <w:gridCol w:w="993"/>
        <w:gridCol w:w="992"/>
        <w:gridCol w:w="993"/>
      </w:tblGrid>
      <w:tr w:rsidR="00A33077" w:rsidRPr="0058498B" w14:paraId="5D37F21F" w14:textId="77777777" w:rsidTr="00FE0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gridSpan w:val="2"/>
          </w:tcPr>
          <w:p w14:paraId="24549970" w14:textId="77777777" w:rsidR="00A33077" w:rsidRPr="0058498B" w:rsidRDefault="00A33077" w:rsidP="00447264">
            <w:pPr>
              <w:rPr>
                <w:rFonts w:asciiTheme="minorBidi" w:hAnsiTheme="minorBidi" w:cs="B Lotus"/>
                <w:sz w:val="20"/>
                <w:szCs w:val="20"/>
              </w:rPr>
            </w:pPr>
          </w:p>
        </w:tc>
        <w:tc>
          <w:tcPr>
            <w:tcW w:w="2064" w:type="dxa"/>
            <w:hideMark/>
          </w:tcPr>
          <w:p w14:paraId="5C8F1369" w14:textId="77777777" w:rsidR="00A33077" w:rsidRPr="0058498B" w:rsidRDefault="00A33077"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گروه تمرین</w:t>
            </w:r>
          </w:p>
        </w:tc>
        <w:tc>
          <w:tcPr>
            <w:tcW w:w="2046" w:type="dxa"/>
            <w:hideMark/>
          </w:tcPr>
          <w:p w14:paraId="77E8860C" w14:textId="77777777" w:rsidR="00A33077" w:rsidRPr="0058498B" w:rsidRDefault="00A33077"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گروه کنترل</w:t>
            </w:r>
          </w:p>
        </w:tc>
        <w:tc>
          <w:tcPr>
            <w:tcW w:w="993" w:type="dxa"/>
            <w:hideMark/>
          </w:tcPr>
          <w:p w14:paraId="2E6B7192" w14:textId="77777777" w:rsidR="00A33077" w:rsidRPr="0058498B" w:rsidRDefault="00A33077"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اثر زمان</w:t>
            </w:r>
          </w:p>
        </w:tc>
        <w:tc>
          <w:tcPr>
            <w:tcW w:w="992" w:type="dxa"/>
            <w:hideMark/>
          </w:tcPr>
          <w:p w14:paraId="6AF0C793" w14:textId="77777777" w:rsidR="00A33077" w:rsidRPr="0058498B" w:rsidRDefault="00A33077"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اثر گروه</w:t>
            </w:r>
          </w:p>
        </w:tc>
        <w:tc>
          <w:tcPr>
            <w:tcW w:w="993" w:type="dxa"/>
            <w:hideMark/>
          </w:tcPr>
          <w:p w14:paraId="322554EE" w14:textId="77777777" w:rsidR="00A33077" w:rsidRPr="0058498B" w:rsidRDefault="00A33077"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تعامل</w:t>
            </w:r>
          </w:p>
        </w:tc>
      </w:tr>
      <w:tr w:rsidR="00A33077" w:rsidRPr="0058498B" w14:paraId="3B52ADA1" w14:textId="77777777" w:rsidTr="00FE0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top w:val="nil"/>
              <w:bottom w:val="nil"/>
            </w:tcBorders>
            <w:vAlign w:val="center"/>
            <w:hideMark/>
          </w:tcPr>
          <w:p w14:paraId="465069ED" w14:textId="47FEC084" w:rsidR="00A33077" w:rsidRPr="0058498B" w:rsidRDefault="0003696F" w:rsidP="00447264">
            <w:pPr>
              <w:rPr>
                <w:rFonts w:asciiTheme="minorBidi" w:hAnsiTheme="minorBidi" w:cs="B Lotus" w:hint="cs"/>
                <w:sz w:val="20"/>
                <w:szCs w:val="20"/>
                <w:rtl/>
              </w:rPr>
            </w:pPr>
            <w:r>
              <w:rPr>
                <w:rFonts w:asciiTheme="minorBidi" w:hAnsiTheme="minorBidi" w:cs="B Lotus" w:hint="cs"/>
                <w:sz w:val="20"/>
                <w:szCs w:val="20"/>
                <w:rtl/>
              </w:rPr>
              <w:t xml:space="preserve">قند خون ناشتا </w:t>
            </w:r>
          </w:p>
          <w:p w14:paraId="15FC7AB3" w14:textId="77777777" w:rsidR="00A33077" w:rsidRPr="0058498B" w:rsidRDefault="00A33077" w:rsidP="00447264">
            <w:pPr>
              <w:rPr>
                <w:rFonts w:asciiTheme="minorBidi" w:hAnsiTheme="minorBidi" w:cs="B Lotus"/>
                <w:sz w:val="20"/>
                <w:szCs w:val="20"/>
                <w:rtl/>
              </w:rPr>
            </w:pPr>
            <w:r w:rsidRPr="0058498B">
              <w:rPr>
                <w:rFonts w:asciiTheme="minorBidi" w:hAnsiTheme="minorBidi" w:cs="B Lotus"/>
                <w:sz w:val="20"/>
                <w:szCs w:val="20"/>
              </w:rPr>
              <w:t>Mg/dl</w:t>
            </w:r>
          </w:p>
        </w:tc>
        <w:tc>
          <w:tcPr>
            <w:tcW w:w="1260" w:type="dxa"/>
            <w:tcBorders>
              <w:top w:val="nil"/>
              <w:bottom w:val="nil"/>
            </w:tcBorders>
            <w:hideMark/>
          </w:tcPr>
          <w:p w14:paraId="11FBD117" w14:textId="77777777" w:rsidR="00A33077" w:rsidRPr="0058498B" w:rsidRDefault="00A33077"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پیش آزمون</w:t>
            </w:r>
          </w:p>
        </w:tc>
        <w:tc>
          <w:tcPr>
            <w:tcW w:w="2064" w:type="dxa"/>
            <w:tcBorders>
              <w:top w:val="nil"/>
              <w:bottom w:val="nil"/>
            </w:tcBorders>
            <w:hideMark/>
          </w:tcPr>
          <w:p w14:paraId="04910B58" w14:textId="77777777" w:rsidR="00A33077" w:rsidRPr="0058498B" w:rsidRDefault="00A33077"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79/54</w:t>
            </w:r>
            <w:r w:rsidRPr="0058498B">
              <w:rPr>
                <w:rFonts w:ascii="Cambria" w:hAnsi="Cambria" w:cs="Cambria" w:hint="cs"/>
                <w:sz w:val="20"/>
                <w:szCs w:val="20"/>
                <w:rtl/>
              </w:rPr>
              <w:t>±</w:t>
            </w:r>
            <w:r w:rsidRPr="0058498B">
              <w:rPr>
                <w:rFonts w:asciiTheme="minorBidi" w:hAnsiTheme="minorBidi" w:cs="B Lotus"/>
                <w:sz w:val="20"/>
                <w:szCs w:val="20"/>
                <w:rtl/>
              </w:rPr>
              <w:t>55/155</w:t>
            </w:r>
          </w:p>
        </w:tc>
        <w:tc>
          <w:tcPr>
            <w:tcW w:w="2046" w:type="dxa"/>
            <w:tcBorders>
              <w:top w:val="nil"/>
              <w:bottom w:val="nil"/>
            </w:tcBorders>
            <w:hideMark/>
          </w:tcPr>
          <w:p w14:paraId="4B6CD3FC" w14:textId="77777777" w:rsidR="00A33077" w:rsidRPr="0058498B" w:rsidRDefault="00A33077"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58498B">
              <w:rPr>
                <w:rFonts w:asciiTheme="minorBidi" w:hAnsiTheme="minorBidi" w:cs="B Lotus"/>
                <w:sz w:val="20"/>
                <w:szCs w:val="20"/>
                <w:rtl/>
              </w:rPr>
              <w:t>81/60</w:t>
            </w:r>
            <w:r w:rsidRPr="0058498B">
              <w:rPr>
                <w:rFonts w:ascii="Cambria" w:hAnsi="Cambria" w:cs="Cambria" w:hint="cs"/>
                <w:sz w:val="20"/>
                <w:szCs w:val="20"/>
                <w:rtl/>
              </w:rPr>
              <w:t>±</w:t>
            </w:r>
            <w:r w:rsidRPr="0058498B">
              <w:rPr>
                <w:rFonts w:asciiTheme="minorBidi" w:hAnsiTheme="minorBidi" w:cs="B Lotus"/>
                <w:sz w:val="20"/>
                <w:szCs w:val="20"/>
                <w:rtl/>
              </w:rPr>
              <w:t xml:space="preserve">57/151 </w:t>
            </w:r>
          </w:p>
        </w:tc>
        <w:tc>
          <w:tcPr>
            <w:tcW w:w="993" w:type="dxa"/>
            <w:tcBorders>
              <w:top w:val="nil"/>
              <w:bottom w:val="nil"/>
            </w:tcBorders>
            <w:vAlign w:val="center"/>
            <w:hideMark/>
          </w:tcPr>
          <w:p w14:paraId="290D3A0C" w14:textId="4629F6A5" w:rsidR="00A33077" w:rsidRPr="0058498B" w:rsidRDefault="00457188" w:rsidP="00457188">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hint="cs"/>
                <w:sz w:val="20"/>
                <w:szCs w:val="20"/>
                <w:rtl/>
              </w:rPr>
              <w:t>00/0</w:t>
            </w:r>
            <w:r w:rsidR="002944D8" w:rsidRPr="0058498B">
              <w:rPr>
                <w:rFonts w:asciiTheme="minorBidi" w:hAnsiTheme="minorBidi" w:cs="B Lotus"/>
                <w:sz w:val="20"/>
                <w:szCs w:val="20"/>
              </w:rPr>
              <w:t>*</w:t>
            </w:r>
          </w:p>
        </w:tc>
        <w:tc>
          <w:tcPr>
            <w:tcW w:w="992" w:type="dxa"/>
            <w:tcBorders>
              <w:top w:val="nil"/>
              <w:bottom w:val="nil"/>
            </w:tcBorders>
            <w:vAlign w:val="center"/>
            <w:hideMark/>
          </w:tcPr>
          <w:p w14:paraId="7B78AD7B" w14:textId="30EB11B9" w:rsidR="00A33077" w:rsidRPr="0058498B" w:rsidRDefault="00457188" w:rsidP="00457188">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hint="cs"/>
                <w:sz w:val="20"/>
                <w:szCs w:val="20"/>
                <w:rtl/>
              </w:rPr>
              <w:t>024/0</w:t>
            </w:r>
            <w:r w:rsidR="002944D8" w:rsidRPr="0058498B">
              <w:rPr>
                <w:rFonts w:asciiTheme="minorBidi" w:hAnsiTheme="minorBidi" w:cs="B Lotus"/>
                <w:sz w:val="20"/>
                <w:szCs w:val="20"/>
              </w:rPr>
              <w:t>*</w:t>
            </w:r>
          </w:p>
        </w:tc>
        <w:tc>
          <w:tcPr>
            <w:tcW w:w="993" w:type="dxa"/>
            <w:tcBorders>
              <w:top w:val="nil"/>
              <w:bottom w:val="nil"/>
            </w:tcBorders>
            <w:vAlign w:val="center"/>
            <w:hideMark/>
          </w:tcPr>
          <w:p w14:paraId="5FA440B1" w14:textId="2B45A8C2" w:rsidR="00A33077" w:rsidRPr="0058498B" w:rsidRDefault="00457188" w:rsidP="00457188">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Pr>
                <w:rFonts w:asciiTheme="minorBidi" w:hAnsiTheme="minorBidi" w:cs="B Lotus" w:hint="cs"/>
                <w:sz w:val="20"/>
                <w:szCs w:val="20"/>
                <w:rtl/>
              </w:rPr>
              <w:t>059/0</w:t>
            </w:r>
          </w:p>
        </w:tc>
      </w:tr>
      <w:tr w:rsidR="00A33077" w:rsidRPr="0058498B" w14:paraId="54A21B78" w14:textId="77777777" w:rsidTr="00FE0FF2">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single" w:sz="8" w:space="0" w:color="000000" w:themeColor="text1"/>
              <w:right w:val="nil"/>
            </w:tcBorders>
            <w:vAlign w:val="center"/>
          </w:tcPr>
          <w:p w14:paraId="6DDBBF78" w14:textId="77777777" w:rsidR="00A33077" w:rsidRPr="0058498B" w:rsidRDefault="00A33077" w:rsidP="00447264">
            <w:pPr>
              <w:rPr>
                <w:rFonts w:asciiTheme="minorBidi" w:hAnsiTheme="minorBidi" w:cs="B Lotus"/>
                <w:sz w:val="20"/>
                <w:szCs w:val="20"/>
              </w:rPr>
            </w:pPr>
          </w:p>
        </w:tc>
        <w:tc>
          <w:tcPr>
            <w:tcW w:w="1260" w:type="dxa"/>
            <w:tcBorders>
              <w:top w:val="nil"/>
              <w:left w:val="nil"/>
              <w:bottom w:val="single" w:sz="8" w:space="0" w:color="000000" w:themeColor="text1"/>
              <w:right w:val="nil"/>
            </w:tcBorders>
          </w:tcPr>
          <w:p w14:paraId="224D5176" w14:textId="77777777" w:rsidR="00A33077" w:rsidRPr="0058498B" w:rsidRDefault="00A33077"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58498B">
              <w:rPr>
                <w:rFonts w:asciiTheme="minorBidi" w:hAnsiTheme="minorBidi" w:cs="B Lotus"/>
                <w:sz w:val="20"/>
                <w:szCs w:val="20"/>
                <w:rtl/>
              </w:rPr>
              <w:t>پس آزمون</w:t>
            </w:r>
          </w:p>
        </w:tc>
        <w:tc>
          <w:tcPr>
            <w:tcW w:w="2064" w:type="dxa"/>
            <w:tcBorders>
              <w:top w:val="nil"/>
              <w:left w:val="nil"/>
              <w:bottom w:val="single" w:sz="8" w:space="0" w:color="000000" w:themeColor="text1"/>
              <w:right w:val="nil"/>
            </w:tcBorders>
          </w:tcPr>
          <w:p w14:paraId="0B3AE0E1" w14:textId="77777777" w:rsidR="00A33077" w:rsidRPr="0058498B" w:rsidRDefault="00A33077"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58498B">
              <w:rPr>
                <w:rFonts w:asciiTheme="minorBidi" w:hAnsiTheme="minorBidi" w:cs="B Lotus"/>
                <w:sz w:val="20"/>
                <w:szCs w:val="20"/>
                <w:rtl/>
              </w:rPr>
              <w:t>27/14</w:t>
            </w:r>
            <w:r w:rsidRPr="0058498B">
              <w:rPr>
                <w:rFonts w:ascii="Cambria" w:hAnsi="Cambria" w:cs="Cambria" w:hint="cs"/>
                <w:sz w:val="20"/>
                <w:szCs w:val="20"/>
                <w:rtl/>
              </w:rPr>
              <w:t>±</w:t>
            </w:r>
            <w:r w:rsidRPr="0058498B">
              <w:rPr>
                <w:rFonts w:asciiTheme="minorBidi" w:hAnsiTheme="minorBidi" w:cs="B Lotus"/>
                <w:sz w:val="20"/>
                <w:szCs w:val="20"/>
                <w:rtl/>
              </w:rPr>
              <w:t>53/146</w:t>
            </w:r>
          </w:p>
        </w:tc>
        <w:tc>
          <w:tcPr>
            <w:tcW w:w="2046" w:type="dxa"/>
            <w:tcBorders>
              <w:top w:val="nil"/>
              <w:left w:val="nil"/>
              <w:bottom w:val="single" w:sz="8" w:space="0" w:color="000000" w:themeColor="text1"/>
              <w:right w:val="nil"/>
            </w:tcBorders>
          </w:tcPr>
          <w:p w14:paraId="6CD1D660" w14:textId="77777777" w:rsidR="00A33077" w:rsidRPr="0058498B" w:rsidRDefault="00A33077"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58498B">
              <w:rPr>
                <w:rFonts w:asciiTheme="minorBidi" w:hAnsiTheme="minorBidi" w:cs="B Lotus"/>
                <w:sz w:val="20"/>
                <w:szCs w:val="20"/>
                <w:rtl/>
              </w:rPr>
              <w:t>94/45</w:t>
            </w:r>
            <w:r w:rsidRPr="0058498B">
              <w:rPr>
                <w:rFonts w:ascii="Cambria" w:hAnsi="Cambria" w:cs="Cambria" w:hint="cs"/>
                <w:sz w:val="20"/>
                <w:szCs w:val="20"/>
                <w:rtl/>
              </w:rPr>
              <w:t>±</w:t>
            </w:r>
            <w:r w:rsidRPr="0058498B">
              <w:rPr>
                <w:rFonts w:asciiTheme="minorBidi" w:hAnsiTheme="minorBidi" w:cs="B Lotus"/>
                <w:sz w:val="20"/>
                <w:szCs w:val="20"/>
                <w:rtl/>
              </w:rPr>
              <w:t>49/151</w:t>
            </w:r>
          </w:p>
        </w:tc>
        <w:tc>
          <w:tcPr>
            <w:tcW w:w="993" w:type="dxa"/>
            <w:tcBorders>
              <w:top w:val="nil"/>
              <w:left w:val="nil"/>
              <w:bottom w:val="single" w:sz="8" w:space="0" w:color="000000" w:themeColor="text1"/>
              <w:right w:val="nil"/>
            </w:tcBorders>
            <w:vAlign w:val="center"/>
          </w:tcPr>
          <w:p w14:paraId="491A1B62" w14:textId="77777777" w:rsidR="00A33077" w:rsidRPr="0058498B" w:rsidRDefault="00A33077"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2" w:type="dxa"/>
            <w:tcBorders>
              <w:top w:val="nil"/>
              <w:left w:val="nil"/>
              <w:bottom w:val="single" w:sz="8" w:space="0" w:color="000000" w:themeColor="text1"/>
              <w:right w:val="nil"/>
            </w:tcBorders>
            <w:vAlign w:val="center"/>
          </w:tcPr>
          <w:p w14:paraId="099957D8" w14:textId="77777777" w:rsidR="00A33077" w:rsidRPr="0058498B" w:rsidRDefault="00A33077"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3" w:type="dxa"/>
            <w:tcBorders>
              <w:top w:val="nil"/>
              <w:left w:val="nil"/>
              <w:bottom w:val="single" w:sz="8" w:space="0" w:color="000000" w:themeColor="text1"/>
              <w:right w:val="nil"/>
            </w:tcBorders>
            <w:vAlign w:val="center"/>
          </w:tcPr>
          <w:p w14:paraId="5ACBB9C2" w14:textId="77777777" w:rsidR="00A33077" w:rsidRPr="0058498B" w:rsidRDefault="00A33077"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r>
    </w:tbl>
    <w:p w14:paraId="4277D656" w14:textId="29DAD16D" w:rsidR="00A33077" w:rsidRPr="00457188" w:rsidRDefault="00A33077" w:rsidP="00457188">
      <w:pPr>
        <w:spacing w:line="240" w:lineRule="auto"/>
        <w:rPr>
          <w:rFonts w:asciiTheme="minorBidi" w:hAnsiTheme="minorBidi" w:cs="B Lotus"/>
          <w:sz w:val="22"/>
          <w:szCs w:val="22"/>
          <w:rtl/>
        </w:rPr>
      </w:pPr>
      <w:r w:rsidRPr="0058498B">
        <w:rPr>
          <w:rFonts w:asciiTheme="minorBidi" w:hAnsiTheme="minorBidi" w:cs="B Lotus"/>
          <w:sz w:val="22"/>
          <w:szCs w:val="22"/>
        </w:rPr>
        <w:t>*</w:t>
      </w:r>
      <w:r w:rsidRPr="0058498B">
        <w:rPr>
          <w:rFonts w:asciiTheme="minorBidi" w:hAnsiTheme="minorBidi" w:cs="B Lotus"/>
          <w:sz w:val="22"/>
          <w:szCs w:val="22"/>
          <w:rtl/>
        </w:rPr>
        <w:t xml:space="preserve"> تاثیر معنادار در سطح 05/0</w:t>
      </w:r>
    </w:p>
    <w:p w14:paraId="76C34AE0" w14:textId="5C5BA28D" w:rsidR="007509B5" w:rsidRPr="00B3299E" w:rsidRDefault="007509B5" w:rsidP="00447264">
      <w:pPr>
        <w:spacing w:line="240" w:lineRule="auto"/>
        <w:jc w:val="both"/>
        <w:rPr>
          <w:rFonts w:asciiTheme="minorBidi" w:hAnsiTheme="minorBidi" w:cs="B Titr"/>
          <w:sz w:val="22"/>
          <w:szCs w:val="22"/>
          <w:rtl/>
        </w:rPr>
      </w:pPr>
      <w:r w:rsidRPr="00B3299E">
        <w:rPr>
          <w:rFonts w:asciiTheme="minorBidi" w:hAnsiTheme="minorBidi" w:cs="B Titr"/>
          <w:sz w:val="22"/>
          <w:szCs w:val="22"/>
          <w:rtl/>
        </w:rPr>
        <w:t xml:space="preserve">شاخص های ترکیب بدن </w:t>
      </w:r>
    </w:p>
    <w:p w14:paraId="492AA0FA" w14:textId="5EC9CD85" w:rsidR="007509B5" w:rsidRPr="00EF69E1" w:rsidRDefault="00A103B3" w:rsidP="00447264">
      <w:pPr>
        <w:spacing w:line="240" w:lineRule="auto"/>
        <w:jc w:val="both"/>
        <w:rPr>
          <w:rFonts w:asciiTheme="minorBidi" w:hAnsiTheme="minorBidi" w:cs="B Lotus"/>
          <w:sz w:val="26"/>
          <w:szCs w:val="26"/>
          <w:rtl/>
        </w:rPr>
      </w:pPr>
      <w:r w:rsidRPr="00EF69E1">
        <w:rPr>
          <w:rFonts w:asciiTheme="minorBidi" w:hAnsiTheme="minorBidi" w:cs="B Lotus"/>
          <w:sz w:val="26"/>
          <w:szCs w:val="26"/>
          <w:rtl/>
        </w:rPr>
        <w:lastRenderedPageBreak/>
        <w:t>برای ارزیابی ترکیب بدن در مطالعه حاضر وزن، شاخص توده بدن و درصد چربی مورد بررسی قرار گرفت.</w:t>
      </w:r>
      <w:r w:rsidR="007509B5" w:rsidRPr="00EF69E1">
        <w:rPr>
          <w:rFonts w:asciiTheme="minorBidi" w:hAnsiTheme="minorBidi" w:cs="B Lotus"/>
          <w:sz w:val="26"/>
          <w:szCs w:val="26"/>
          <w:rtl/>
        </w:rPr>
        <w:t xml:space="preserve"> نتایج آزمون </w:t>
      </w:r>
      <w:r w:rsidR="007509B5" w:rsidRPr="00EF69E1">
        <w:rPr>
          <w:rFonts w:asciiTheme="minorBidi" w:hAnsiTheme="minorBidi" w:cs="B Lotus"/>
          <w:sz w:val="26"/>
          <w:szCs w:val="26"/>
        </w:rPr>
        <w:t>ANOVA</w:t>
      </w:r>
      <w:r w:rsidR="007509B5" w:rsidRPr="00EF69E1">
        <w:rPr>
          <w:rFonts w:asciiTheme="minorBidi" w:hAnsiTheme="minorBidi" w:cs="B Lotus"/>
          <w:sz w:val="26"/>
          <w:szCs w:val="26"/>
          <w:rtl/>
        </w:rPr>
        <w:t xml:space="preserve"> دو راهه حاکی از تاثیر معنادار تمرین ترکیبی در منزل بر شاخص های ترکیب بدن بوده است. بطور خلاصه، نتایج نشان داد که اثر عمده گروه به ترتیب برای وزن  (0.093</w:t>
      </w:r>
      <w:r w:rsidR="007509B5" w:rsidRPr="00EF69E1">
        <w:rPr>
          <w:rFonts w:asciiTheme="minorBidi" w:hAnsiTheme="minorBidi" w:cs="B Lotus"/>
          <w:sz w:val="26"/>
          <w:szCs w:val="26"/>
        </w:rPr>
        <w:t xml:space="preserve"> </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،درصد چربی بدن(0.116</w:t>
      </w:r>
      <w:r w:rsidR="007509B5" w:rsidRPr="00EF69E1">
        <w:rPr>
          <w:rFonts w:asciiTheme="minorBidi" w:hAnsiTheme="minorBidi" w:cs="B Lotus"/>
          <w:sz w:val="26"/>
          <w:szCs w:val="26"/>
        </w:rPr>
        <w:t xml:space="preserve"> </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xml:space="preserve">) و </w:t>
      </w:r>
      <w:r w:rsidR="007509B5" w:rsidRPr="00EF69E1">
        <w:rPr>
          <w:rFonts w:asciiTheme="minorBidi" w:hAnsiTheme="minorBidi" w:cs="B Lotus"/>
          <w:sz w:val="26"/>
          <w:szCs w:val="26"/>
        </w:rPr>
        <w:t>BMI</w:t>
      </w:r>
      <w:r w:rsidR="007509B5" w:rsidRPr="00EF69E1">
        <w:rPr>
          <w:rFonts w:asciiTheme="minorBidi" w:hAnsiTheme="minorBidi" w:cs="B Lotus"/>
          <w:sz w:val="26"/>
          <w:szCs w:val="26"/>
          <w:rtl/>
        </w:rPr>
        <w:t xml:space="preserve"> (0.156</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معنادار بوده است و اثرعمده زمان به ترتیب برای وزن(985/0</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)،درصدچربی(685/0</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xml:space="preserve">)، و </w:t>
      </w:r>
      <w:r w:rsidR="007509B5" w:rsidRPr="00EF69E1">
        <w:rPr>
          <w:rFonts w:asciiTheme="minorBidi" w:hAnsiTheme="minorBidi" w:cs="B Lotus"/>
          <w:sz w:val="26"/>
          <w:szCs w:val="26"/>
        </w:rPr>
        <w:t>BMI</w:t>
      </w:r>
      <w:r w:rsidR="007509B5" w:rsidRPr="00EF69E1">
        <w:rPr>
          <w:rFonts w:asciiTheme="minorBidi" w:hAnsiTheme="minorBidi" w:cs="B Lotus"/>
          <w:sz w:val="26"/>
          <w:szCs w:val="26"/>
          <w:rtl/>
        </w:rPr>
        <w:t>(982/0</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معنادار شده است و اثر تعامل بین گروه و زمان در شاخص های وزن(200/0</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درصدچربی(141/0</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xml:space="preserve">) و </w:t>
      </w:r>
      <w:r w:rsidR="007509B5" w:rsidRPr="00EF69E1">
        <w:rPr>
          <w:rFonts w:asciiTheme="minorBidi" w:hAnsiTheme="minorBidi" w:cs="B Lotus"/>
          <w:sz w:val="26"/>
          <w:szCs w:val="26"/>
        </w:rPr>
        <w:t>BMI</w:t>
      </w:r>
      <w:r w:rsidR="007509B5" w:rsidRPr="00EF69E1">
        <w:rPr>
          <w:rFonts w:asciiTheme="minorBidi" w:hAnsiTheme="minorBidi" w:cs="B Lotus"/>
          <w:sz w:val="26"/>
          <w:szCs w:val="26"/>
          <w:rtl/>
        </w:rPr>
        <w:t xml:space="preserve"> (258/0</w:t>
      </w:r>
      <w:r w:rsidR="007509B5" w:rsidRPr="00EF69E1">
        <w:rPr>
          <w:rFonts w:asciiTheme="minorBidi" w:hAnsiTheme="minorBidi" w:cs="B Lotus"/>
          <w:b/>
          <w:bCs/>
          <w:sz w:val="26"/>
          <w:szCs w:val="26"/>
          <w:rtl/>
        </w:rPr>
        <w:t>=</w:t>
      </w:r>
      <w:r w:rsidR="007509B5" w:rsidRPr="00EF69E1">
        <w:rPr>
          <w:rFonts w:asciiTheme="minorBidi" w:hAnsiTheme="minorBidi" w:cs="B Lotus"/>
          <w:sz w:val="26"/>
          <w:szCs w:val="26"/>
        </w:rPr>
        <w:t>ηp2</w:t>
      </w:r>
      <w:r w:rsidR="007509B5" w:rsidRPr="00EF69E1">
        <w:rPr>
          <w:rFonts w:asciiTheme="minorBidi" w:hAnsiTheme="minorBidi" w:cs="B Lotus"/>
          <w:sz w:val="26"/>
          <w:szCs w:val="26"/>
          <w:rtl/>
        </w:rPr>
        <w:t>، 05/0&gt;</w:t>
      </w:r>
      <w:r w:rsidR="007509B5" w:rsidRPr="00EF69E1">
        <w:rPr>
          <w:rFonts w:asciiTheme="minorBidi" w:hAnsiTheme="minorBidi" w:cs="B Lotus"/>
          <w:sz w:val="26"/>
          <w:szCs w:val="26"/>
        </w:rPr>
        <w:t>p</w:t>
      </w:r>
      <w:r w:rsidR="007509B5" w:rsidRPr="00EF69E1">
        <w:rPr>
          <w:rFonts w:asciiTheme="minorBidi" w:hAnsiTheme="minorBidi" w:cs="B Lotus"/>
          <w:sz w:val="26"/>
          <w:szCs w:val="26"/>
          <w:rtl/>
        </w:rPr>
        <w:t>) نشان دهنده تاثیر معنادار است</w:t>
      </w:r>
      <w:r w:rsidR="00DE4D4E" w:rsidRPr="00EF69E1">
        <w:rPr>
          <w:rFonts w:asciiTheme="minorBidi" w:hAnsiTheme="minorBidi" w:cs="B Lotus"/>
          <w:sz w:val="26"/>
          <w:szCs w:val="26"/>
          <w:rtl/>
        </w:rPr>
        <w:t xml:space="preserve"> (جدول </w:t>
      </w:r>
      <w:r w:rsidR="00980F9B" w:rsidRPr="00EF69E1">
        <w:rPr>
          <w:rFonts w:asciiTheme="minorBidi" w:hAnsiTheme="minorBidi" w:cs="B Lotus"/>
          <w:sz w:val="26"/>
          <w:szCs w:val="26"/>
          <w:rtl/>
        </w:rPr>
        <w:t>4</w:t>
      </w:r>
      <w:r w:rsidR="00DE4D4E" w:rsidRPr="00EF69E1">
        <w:rPr>
          <w:rFonts w:asciiTheme="minorBidi" w:hAnsiTheme="minorBidi" w:cs="B Lotus"/>
          <w:sz w:val="26"/>
          <w:szCs w:val="26"/>
          <w:rtl/>
        </w:rPr>
        <w:t xml:space="preserve">). </w:t>
      </w:r>
    </w:p>
    <w:p w14:paraId="036E735C" w14:textId="495AA546" w:rsidR="007509B5" w:rsidRPr="008F17F9" w:rsidRDefault="007509B5" w:rsidP="001E4AC2">
      <w:pPr>
        <w:spacing w:line="240" w:lineRule="auto"/>
        <w:jc w:val="center"/>
        <w:rPr>
          <w:rFonts w:asciiTheme="minorBidi" w:hAnsiTheme="minorBidi" w:cs="B Lotus"/>
          <w:b/>
          <w:bCs/>
          <w:sz w:val="22"/>
          <w:szCs w:val="22"/>
          <w:rtl/>
        </w:rPr>
      </w:pPr>
      <w:r w:rsidRPr="008F17F9">
        <w:rPr>
          <w:rFonts w:asciiTheme="minorBidi" w:hAnsiTheme="minorBidi" w:cs="B Lotus"/>
          <w:b/>
          <w:bCs/>
          <w:sz w:val="22"/>
          <w:szCs w:val="22"/>
          <w:rtl/>
        </w:rPr>
        <w:t xml:space="preserve">جدول </w:t>
      </w:r>
      <w:r w:rsidR="00A33077" w:rsidRPr="008F17F9">
        <w:rPr>
          <w:rFonts w:asciiTheme="minorBidi" w:hAnsiTheme="minorBidi" w:cs="B Lotus"/>
          <w:b/>
          <w:bCs/>
          <w:sz w:val="22"/>
          <w:szCs w:val="22"/>
          <w:rtl/>
        </w:rPr>
        <w:t>4</w:t>
      </w:r>
      <w:r w:rsidRPr="008F17F9">
        <w:rPr>
          <w:rFonts w:asciiTheme="minorBidi" w:hAnsiTheme="minorBidi" w:cs="B Lotus"/>
          <w:b/>
          <w:bCs/>
          <w:sz w:val="22"/>
          <w:szCs w:val="22"/>
          <w:rtl/>
        </w:rPr>
        <w:t xml:space="preserve"> تاثیر تمرین ترکیبی در منزل بر شاخص های مرتبط با ترکیب بدن</w:t>
      </w:r>
    </w:p>
    <w:tbl>
      <w:tblPr>
        <w:tblStyle w:val="LightShading"/>
        <w:bidiVisual/>
        <w:tblW w:w="10158" w:type="dxa"/>
        <w:tblInd w:w="-1127" w:type="dxa"/>
        <w:tblLayout w:type="fixed"/>
        <w:tblLook w:val="04A0" w:firstRow="1" w:lastRow="0" w:firstColumn="1" w:lastColumn="0" w:noHBand="0" w:noVBand="1"/>
      </w:tblPr>
      <w:tblGrid>
        <w:gridCol w:w="1810"/>
        <w:gridCol w:w="1260"/>
        <w:gridCol w:w="2064"/>
        <w:gridCol w:w="2046"/>
        <w:gridCol w:w="993"/>
        <w:gridCol w:w="992"/>
        <w:gridCol w:w="993"/>
      </w:tblGrid>
      <w:tr w:rsidR="007509B5" w:rsidRPr="002944D8" w14:paraId="18BE4D65" w14:textId="77777777" w:rsidTr="00E24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gridSpan w:val="2"/>
          </w:tcPr>
          <w:p w14:paraId="3F4C5069" w14:textId="77777777" w:rsidR="007509B5" w:rsidRPr="002944D8" w:rsidRDefault="007509B5" w:rsidP="00447264">
            <w:pPr>
              <w:rPr>
                <w:rFonts w:asciiTheme="minorBidi" w:hAnsiTheme="minorBidi" w:cs="B Lotus"/>
                <w:sz w:val="20"/>
                <w:szCs w:val="20"/>
              </w:rPr>
            </w:pPr>
          </w:p>
        </w:tc>
        <w:tc>
          <w:tcPr>
            <w:tcW w:w="2064" w:type="dxa"/>
            <w:hideMark/>
          </w:tcPr>
          <w:p w14:paraId="6DB5AAA0" w14:textId="77777777" w:rsidR="007509B5" w:rsidRPr="002944D8" w:rsidRDefault="007509B5"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گروه تمرین</w:t>
            </w:r>
          </w:p>
        </w:tc>
        <w:tc>
          <w:tcPr>
            <w:tcW w:w="2046" w:type="dxa"/>
            <w:hideMark/>
          </w:tcPr>
          <w:p w14:paraId="6D5FBE33" w14:textId="77777777" w:rsidR="007509B5" w:rsidRPr="002944D8" w:rsidRDefault="007509B5"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گروه کنترل</w:t>
            </w:r>
          </w:p>
        </w:tc>
        <w:tc>
          <w:tcPr>
            <w:tcW w:w="993" w:type="dxa"/>
            <w:hideMark/>
          </w:tcPr>
          <w:p w14:paraId="0D1090F5" w14:textId="77777777" w:rsidR="007509B5" w:rsidRPr="002944D8" w:rsidRDefault="007509B5"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اثر زمان</w:t>
            </w:r>
          </w:p>
        </w:tc>
        <w:tc>
          <w:tcPr>
            <w:tcW w:w="992" w:type="dxa"/>
            <w:hideMark/>
          </w:tcPr>
          <w:p w14:paraId="4F95C62B" w14:textId="77777777" w:rsidR="007509B5" w:rsidRPr="002944D8" w:rsidRDefault="007509B5"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اثر گروه</w:t>
            </w:r>
          </w:p>
        </w:tc>
        <w:tc>
          <w:tcPr>
            <w:tcW w:w="993" w:type="dxa"/>
            <w:hideMark/>
          </w:tcPr>
          <w:p w14:paraId="3FE03E2E" w14:textId="77777777" w:rsidR="007509B5" w:rsidRPr="002944D8" w:rsidRDefault="007509B5"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تعامل</w:t>
            </w:r>
          </w:p>
        </w:tc>
      </w:tr>
      <w:tr w:rsidR="007509B5" w:rsidRPr="002944D8" w14:paraId="1B3DEBD8" w14:textId="77777777" w:rsidTr="00E24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val="restart"/>
            <w:tcBorders>
              <w:top w:val="nil"/>
              <w:bottom w:val="nil"/>
            </w:tcBorders>
            <w:hideMark/>
          </w:tcPr>
          <w:p w14:paraId="57ABD7A2" w14:textId="77777777" w:rsidR="007509B5" w:rsidRPr="002944D8" w:rsidRDefault="007509B5" w:rsidP="00447264">
            <w:pPr>
              <w:rPr>
                <w:rFonts w:asciiTheme="minorBidi" w:hAnsiTheme="minorBidi" w:cs="B Lotus"/>
                <w:sz w:val="20"/>
                <w:szCs w:val="20"/>
              </w:rPr>
            </w:pPr>
            <w:r w:rsidRPr="002944D8">
              <w:rPr>
                <w:rFonts w:asciiTheme="minorBidi" w:hAnsiTheme="minorBidi" w:cs="B Lotus"/>
                <w:sz w:val="20"/>
                <w:szCs w:val="20"/>
                <w:rtl/>
              </w:rPr>
              <w:t xml:space="preserve">توده بدن </w:t>
            </w:r>
          </w:p>
          <w:p w14:paraId="767C47AD" w14:textId="77777777" w:rsidR="007509B5" w:rsidRPr="002944D8" w:rsidRDefault="007509B5" w:rsidP="00447264">
            <w:pPr>
              <w:rPr>
                <w:rFonts w:asciiTheme="minorBidi" w:hAnsiTheme="minorBidi" w:cs="B Lotus"/>
                <w:sz w:val="20"/>
                <w:szCs w:val="20"/>
                <w:rtl/>
              </w:rPr>
            </w:pPr>
            <w:r w:rsidRPr="002944D8">
              <w:rPr>
                <w:rFonts w:asciiTheme="minorBidi" w:hAnsiTheme="minorBidi" w:cs="B Lotus"/>
                <w:sz w:val="20"/>
                <w:szCs w:val="20"/>
              </w:rPr>
              <w:t>kg</w:t>
            </w:r>
          </w:p>
        </w:tc>
        <w:tc>
          <w:tcPr>
            <w:tcW w:w="1260" w:type="dxa"/>
            <w:tcBorders>
              <w:top w:val="nil"/>
              <w:bottom w:val="nil"/>
            </w:tcBorders>
            <w:hideMark/>
          </w:tcPr>
          <w:p w14:paraId="18D6B249"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پیش آزمون</w:t>
            </w:r>
          </w:p>
        </w:tc>
        <w:tc>
          <w:tcPr>
            <w:tcW w:w="2064" w:type="dxa"/>
            <w:tcBorders>
              <w:top w:val="nil"/>
              <w:bottom w:val="nil"/>
            </w:tcBorders>
            <w:hideMark/>
          </w:tcPr>
          <w:p w14:paraId="7F824680"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50/93</w:t>
            </w:r>
            <w:r w:rsidRPr="002944D8">
              <w:rPr>
                <w:rFonts w:ascii="Cambria" w:hAnsi="Cambria" w:cs="Cambria" w:hint="cs"/>
                <w:sz w:val="20"/>
                <w:szCs w:val="20"/>
                <w:rtl/>
              </w:rPr>
              <w:t>±</w:t>
            </w:r>
            <w:r w:rsidRPr="002944D8">
              <w:rPr>
                <w:rFonts w:asciiTheme="minorBidi" w:hAnsiTheme="minorBidi" w:cs="B Lotus"/>
                <w:sz w:val="20"/>
                <w:szCs w:val="20"/>
                <w:rtl/>
              </w:rPr>
              <w:t>11/70</w:t>
            </w:r>
          </w:p>
        </w:tc>
        <w:tc>
          <w:tcPr>
            <w:tcW w:w="2046" w:type="dxa"/>
            <w:tcBorders>
              <w:top w:val="nil"/>
              <w:bottom w:val="nil"/>
            </w:tcBorders>
            <w:hideMark/>
          </w:tcPr>
          <w:p w14:paraId="43D78E3E"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24/13</w:t>
            </w:r>
            <w:r w:rsidRPr="002944D8">
              <w:rPr>
                <w:rFonts w:ascii="Cambria" w:hAnsi="Cambria" w:cs="Cambria" w:hint="cs"/>
                <w:sz w:val="20"/>
                <w:szCs w:val="20"/>
                <w:rtl/>
              </w:rPr>
              <w:t>±</w:t>
            </w:r>
            <w:r w:rsidRPr="002944D8">
              <w:rPr>
                <w:rFonts w:asciiTheme="minorBidi" w:hAnsiTheme="minorBidi" w:cs="B Lotus"/>
                <w:sz w:val="20"/>
                <w:szCs w:val="20"/>
                <w:rtl/>
              </w:rPr>
              <w:t>16/71</w:t>
            </w:r>
          </w:p>
        </w:tc>
        <w:tc>
          <w:tcPr>
            <w:tcW w:w="993" w:type="dxa"/>
            <w:vMerge w:val="restart"/>
            <w:tcBorders>
              <w:top w:val="nil"/>
              <w:bottom w:val="nil"/>
            </w:tcBorders>
            <w:hideMark/>
          </w:tcPr>
          <w:p w14:paraId="3F78B02C"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w:t>
            </w:r>
            <w:r w:rsidRPr="002944D8">
              <w:rPr>
                <w:rFonts w:asciiTheme="minorBidi" w:hAnsiTheme="minorBidi" w:cs="B Lotus"/>
                <w:sz w:val="20"/>
                <w:szCs w:val="20"/>
              </w:rPr>
              <w:t>*</w:t>
            </w:r>
          </w:p>
        </w:tc>
        <w:tc>
          <w:tcPr>
            <w:tcW w:w="992" w:type="dxa"/>
            <w:vMerge w:val="restart"/>
            <w:tcBorders>
              <w:top w:val="nil"/>
              <w:bottom w:val="nil"/>
            </w:tcBorders>
            <w:hideMark/>
          </w:tcPr>
          <w:p w14:paraId="140B650C"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012/0</w:t>
            </w:r>
            <w:r w:rsidRPr="002944D8">
              <w:rPr>
                <w:rFonts w:asciiTheme="minorBidi" w:hAnsiTheme="minorBidi" w:cs="B Lotus"/>
                <w:sz w:val="20"/>
                <w:szCs w:val="20"/>
              </w:rPr>
              <w:t>*</w:t>
            </w:r>
          </w:p>
        </w:tc>
        <w:tc>
          <w:tcPr>
            <w:tcW w:w="993" w:type="dxa"/>
            <w:vMerge w:val="restart"/>
            <w:tcBorders>
              <w:top w:val="nil"/>
              <w:bottom w:val="nil"/>
            </w:tcBorders>
            <w:hideMark/>
          </w:tcPr>
          <w:p w14:paraId="143047C4"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w:t>
            </w:r>
            <w:r w:rsidRPr="002944D8">
              <w:rPr>
                <w:rFonts w:asciiTheme="minorBidi" w:hAnsiTheme="minorBidi" w:cs="B Lotus"/>
                <w:sz w:val="20"/>
                <w:szCs w:val="20"/>
              </w:rPr>
              <w:t>*</w:t>
            </w:r>
          </w:p>
        </w:tc>
      </w:tr>
      <w:tr w:rsidR="007509B5" w:rsidRPr="002944D8" w14:paraId="7B66A433" w14:textId="77777777" w:rsidTr="00E24EBB">
        <w:tc>
          <w:tcPr>
            <w:cnfStyle w:val="001000000000" w:firstRow="0" w:lastRow="0" w:firstColumn="1" w:lastColumn="0" w:oddVBand="0" w:evenVBand="0" w:oddHBand="0" w:evenHBand="0" w:firstRowFirstColumn="0" w:firstRowLastColumn="0" w:lastRowFirstColumn="0" w:lastRowLastColumn="0"/>
            <w:tcW w:w="1810" w:type="dxa"/>
            <w:vMerge/>
            <w:tcBorders>
              <w:top w:val="nil"/>
              <w:left w:val="nil"/>
              <w:bottom w:val="nil"/>
              <w:right w:val="nil"/>
            </w:tcBorders>
            <w:vAlign w:val="center"/>
            <w:hideMark/>
          </w:tcPr>
          <w:p w14:paraId="318D7571" w14:textId="77777777" w:rsidR="007509B5" w:rsidRPr="002944D8" w:rsidRDefault="007509B5" w:rsidP="00447264">
            <w:pPr>
              <w:rPr>
                <w:rFonts w:asciiTheme="minorBidi" w:hAnsiTheme="minorBidi" w:cs="B Lotus"/>
                <w:sz w:val="20"/>
                <w:szCs w:val="20"/>
              </w:rPr>
            </w:pPr>
          </w:p>
        </w:tc>
        <w:tc>
          <w:tcPr>
            <w:tcW w:w="1260" w:type="dxa"/>
            <w:tcBorders>
              <w:top w:val="nil"/>
              <w:left w:val="nil"/>
              <w:bottom w:val="nil"/>
              <w:right w:val="nil"/>
            </w:tcBorders>
            <w:hideMark/>
          </w:tcPr>
          <w:p w14:paraId="1ADF3DD4"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پس آزمون</w:t>
            </w:r>
          </w:p>
        </w:tc>
        <w:tc>
          <w:tcPr>
            <w:tcW w:w="2064" w:type="dxa"/>
            <w:tcBorders>
              <w:top w:val="nil"/>
              <w:left w:val="nil"/>
              <w:bottom w:val="nil"/>
              <w:right w:val="nil"/>
            </w:tcBorders>
            <w:hideMark/>
          </w:tcPr>
          <w:p w14:paraId="0153B653"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56/22</w:t>
            </w:r>
            <w:r w:rsidRPr="002944D8">
              <w:rPr>
                <w:rFonts w:ascii="Cambria" w:hAnsi="Cambria" w:cs="Cambria" w:hint="cs"/>
                <w:sz w:val="20"/>
                <w:szCs w:val="20"/>
                <w:rtl/>
              </w:rPr>
              <w:t>±</w:t>
            </w:r>
            <w:r w:rsidRPr="002944D8">
              <w:rPr>
                <w:rFonts w:asciiTheme="minorBidi" w:hAnsiTheme="minorBidi" w:cs="B Lotus"/>
                <w:sz w:val="20"/>
                <w:szCs w:val="20"/>
                <w:rtl/>
              </w:rPr>
              <w:t>10/68</w:t>
            </w:r>
          </w:p>
        </w:tc>
        <w:tc>
          <w:tcPr>
            <w:tcW w:w="2046" w:type="dxa"/>
            <w:tcBorders>
              <w:top w:val="nil"/>
              <w:left w:val="nil"/>
              <w:bottom w:val="nil"/>
              <w:right w:val="nil"/>
            </w:tcBorders>
            <w:hideMark/>
          </w:tcPr>
          <w:p w14:paraId="03864C7F"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79/43</w:t>
            </w:r>
            <w:r w:rsidRPr="002944D8">
              <w:rPr>
                <w:rFonts w:ascii="Cambria" w:hAnsi="Cambria" w:cs="Cambria" w:hint="cs"/>
                <w:sz w:val="20"/>
                <w:szCs w:val="20"/>
                <w:rtl/>
              </w:rPr>
              <w:t>±</w:t>
            </w:r>
            <w:r w:rsidRPr="002944D8">
              <w:rPr>
                <w:rFonts w:asciiTheme="minorBidi" w:hAnsiTheme="minorBidi" w:cs="B Lotus"/>
                <w:sz w:val="20"/>
                <w:szCs w:val="20"/>
                <w:rtl/>
              </w:rPr>
              <w:t>16/71</w:t>
            </w:r>
          </w:p>
        </w:tc>
        <w:tc>
          <w:tcPr>
            <w:tcW w:w="993" w:type="dxa"/>
            <w:vMerge/>
            <w:tcBorders>
              <w:top w:val="nil"/>
              <w:left w:val="nil"/>
              <w:bottom w:val="nil"/>
              <w:right w:val="nil"/>
            </w:tcBorders>
            <w:vAlign w:val="center"/>
            <w:hideMark/>
          </w:tcPr>
          <w:p w14:paraId="52315C69"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2" w:type="dxa"/>
            <w:vMerge/>
            <w:tcBorders>
              <w:top w:val="nil"/>
              <w:left w:val="nil"/>
              <w:bottom w:val="nil"/>
              <w:right w:val="nil"/>
            </w:tcBorders>
            <w:vAlign w:val="center"/>
            <w:hideMark/>
          </w:tcPr>
          <w:p w14:paraId="4AB2F6ED"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3" w:type="dxa"/>
            <w:vMerge/>
            <w:tcBorders>
              <w:top w:val="nil"/>
              <w:left w:val="nil"/>
              <w:bottom w:val="nil"/>
              <w:right w:val="nil"/>
            </w:tcBorders>
            <w:vAlign w:val="center"/>
            <w:hideMark/>
          </w:tcPr>
          <w:p w14:paraId="4EB7C753"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r>
      <w:tr w:rsidR="007509B5" w:rsidRPr="002944D8" w14:paraId="7251C148" w14:textId="77777777" w:rsidTr="00E24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val="restart"/>
            <w:tcBorders>
              <w:top w:val="nil"/>
              <w:bottom w:val="nil"/>
            </w:tcBorders>
            <w:hideMark/>
          </w:tcPr>
          <w:p w14:paraId="2BB62BB2" w14:textId="77777777" w:rsidR="007509B5" w:rsidRPr="002944D8" w:rsidRDefault="007509B5" w:rsidP="00447264">
            <w:pPr>
              <w:rPr>
                <w:rFonts w:asciiTheme="minorBidi" w:hAnsiTheme="minorBidi" w:cs="B Lotus"/>
                <w:sz w:val="20"/>
                <w:szCs w:val="20"/>
              </w:rPr>
            </w:pPr>
            <w:r w:rsidRPr="002944D8">
              <w:rPr>
                <w:rFonts w:asciiTheme="minorBidi" w:hAnsiTheme="minorBidi" w:cs="B Lotus"/>
                <w:sz w:val="20"/>
                <w:szCs w:val="20"/>
                <w:rtl/>
              </w:rPr>
              <w:t xml:space="preserve">درصد چربی </w:t>
            </w:r>
          </w:p>
        </w:tc>
        <w:tc>
          <w:tcPr>
            <w:tcW w:w="1260" w:type="dxa"/>
            <w:tcBorders>
              <w:top w:val="nil"/>
              <w:bottom w:val="nil"/>
            </w:tcBorders>
            <w:hideMark/>
          </w:tcPr>
          <w:p w14:paraId="06B70630"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پیش آزمون</w:t>
            </w:r>
          </w:p>
        </w:tc>
        <w:tc>
          <w:tcPr>
            <w:tcW w:w="2064" w:type="dxa"/>
            <w:tcBorders>
              <w:top w:val="nil"/>
              <w:bottom w:val="nil"/>
            </w:tcBorders>
            <w:hideMark/>
          </w:tcPr>
          <w:p w14:paraId="36750D98"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34/69</w:t>
            </w:r>
            <w:r w:rsidRPr="002944D8">
              <w:rPr>
                <w:rFonts w:ascii="Cambria" w:hAnsi="Cambria" w:cs="Cambria" w:hint="cs"/>
                <w:sz w:val="20"/>
                <w:szCs w:val="20"/>
                <w:rtl/>
              </w:rPr>
              <w:t>±</w:t>
            </w:r>
            <w:r w:rsidRPr="002944D8">
              <w:rPr>
                <w:rFonts w:asciiTheme="minorBidi" w:hAnsiTheme="minorBidi" w:cs="B Lotus"/>
                <w:sz w:val="20"/>
                <w:szCs w:val="20"/>
                <w:rtl/>
              </w:rPr>
              <w:t>5/39</w:t>
            </w:r>
          </w:p>
        </w:tc>
        <w:tc>
          <w:tcPr>
            <w:tcW w:w="2046" w:type="dxa"/>
            <w:tcBorders>
              <w:top w:val="nil"/>
              <w:bottom w:val="nil"/>
            </w:tcBorders>
            <w:hideMark/>
          </w:tcPr>
          <w:p w14:paraId="439755DD"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38/78</w:t>
            </w:r>
            <w:r w:rsidRPr="002944D8">
              <w:rPr>
                <w:rFonts w:ascii="Cambria" w:hAnsi="Cambria" w:cs="Cambria" w:hint="cs"/>
                <w:sz w:val="20"/>
                <w:szCs w:val="20"/>
                <w:rtl/>
              </w:rPr>
              <w:t>±</w:t>
            </w:r>
            <w:r w:rsidRPr="002944D8">
              <w:rPr>
                <w:rFonts w:asciiTheme="minorBidi" w:hAnsiTheme="minorBidi" w:cs="B Lotus"/>
                <w:sz w:val="20"/>
                <w:szCs w:val="20"/>
                <w:rtl/>
              </w:rPr>
              <w:t>6/40</w:t>
            </w:r>
          </w:p>
        </w:tc>
        <w:tc>
          <w:tcPr>
            <w:tcW w:w="993" w:type="dxa"/>
            <w:vMerge w:val="restart"/>
            <w:tcBorders>
              <w:top w:val="nil"/>
              <w:bottom w:val="nil"/>
            </w:tcBorders>
            <w:hideMark/>
          </w:tcPr>
          <w:p w14:paraId="1FC5CA5E"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w:t>
            </w:r>
            <w:r w:rsidRPr="002944D8">
              <w:rPr>
                <w:rFonts w:asciiTheme="minorBidi" w:hAnsiTheme="minorBidi" w:cs="B Lotus"/>
                <w:sz w:val="20"/>
                <w:szCs w:val="20"/>
              </w:rPr>
              <w:t>*</w:t>
            </w:r>
          </w:p>
        </w:tc>
        <w:tc>
          <w:tcPr>
            <w:tcW w:w="992" w:type="dxa"/>
            <w:vMerge w:val="restart"/>
            <w:tcBorders>
              <w:top w:val="nil"/>
              <w:bottom w:val="nil"/>
            </w:tcBorders>
            <w:hideMark/>
          </w:tcPr>
          <w:p w14:paraId="01F12BC7"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004/0</w:t>
            </w:r>
            <w:r w:rsidRPr="002944D8">
              <w:rPr>
                <w:rFonts w:asciiTheme="minorBidi" w:hAnsiTheme="minorBidi" w:cs="B Lotus"/>
                <w:sz w:val="20"/>
                <w:szCs w:val="20"/>
              </w:rPr>
              <w:t>*</w:t>
            </w:r>
          </w:p>
        </w:tc>
        <w:tc>
          <w:tcPr>
            <w:tcW w:w="993" w:type="dxa"/>
            <w:vMerge w:val="restart"/>
            <w:tcBorders>
              <w:top w:val="nil"/>
              <w:bottom w:val="nil"/>
            </w:tcBorders>
            <w:hideMark/>
          </w:tcPr>
          <w:p w14:paraId="1C292A8A"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002/0</w:t>
            </w:r>
            <w:r w:rsidRPr="002944D8">
              <w:rPr>
                <w:rFonts w:asciiTheme="minorBidi" w:hAnsiTheme="minorBidi" w:cs="B Lotus"/>
                <w:sz w:val="20"/>
                <w:szCs w:val="20"/>
              </w:rPr>
              <w:t>*</w:t>
            </w:r>
          </w:p>
        </w:tc>
      </w:tr>
      <w:tr w:rsidR="007509B5" w:rsidRPr="002944D8" w14:paraId="2941C0E5" w14:textId="77777777" w:rsidTr="00E24EBB">
        <w:tc>
          <w:tcPr>
            <w:cnfStyle w:val="001000000000" w:firstRow="0" w:lastRow="0" w:firstColumn="1" w:lastColumn="0" w:oddVBand="0" w:evenVBand="0" w:oddHBand="0" w:evenHBand="0" w:firstRowFirstColumn="0" w:firstRowLastColumn="0" w:lastRowFirstColumn="0" w:lastRowLastColumn="0"/>
            <w:tcW w:w="1810" w:type="dxa"/>
            <w:vMerge/>
            <w:tcBorders>
              <w:top w:val="nil"/>
              <w:left w:val="nil"/>
              <w:bottom w:val="nil"/>
              <w:right w:val="nil"/>
            </w:tcBorders>
            <w:vAlign w:val="center"/>
            <w:hideMark/>
          </w:tcPr>
          <w:p w14:paraId="4570CD22" w14:textId="77777777" w:rsidR="007509B5" w:rsidRPr="002944D8" w:rsidRDefault="007509B5" w:rsidP="00447264">
            <w:pPr>
              <w:rPr>
                <w:rFonts w:asciiTheme="minorBidi" w:hAnsiTheme="minorBidi" w:cs="B Lotus"/>
                <w:sz w:val="20"/>
                <w:szCs w:val="20"/>
              </w:rPr>
            </w:pPr>
          </w:p>
        </w:tc>
        <w:tc>
          <w:tcPr>
            <w:tcW w:w="1260" w:type="dxa"/>
            <w:tcBorders>
              <w:top w:val="nil"/>
              <w:left w:val="nil"/>
              <w:bottom w:val="nil"/>
              <w:right w:val="nil"/>
            </w:tcBorders>
            <w:hideMark/>
          </w:tcPr>
          <w:p w14:paraId="137A7370"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پس آزمون</w:t>
            </w:r>
          </w:p>
        </w:tc>
        <w:tc>
          <w:tcPr>
            <w:tcW w:w="2064" w:type="dxa"/>
            <w:tcBorders>
              <w:top w:val="nil"/>
              <w:left w:val="nil"/>
              <w:bottom w:val="nil"/>
              <w:right w:val="nil"/>
            </w:tcBorders>
            <w:hideMark/>
          </w:tcPr>
          <w:p w14:paraId="5BAB3A3F"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80/32</w:t>
            </w:r>
            <w:r w:rsidRPr="002944D8">
              <w:rPr>
                <w:rFonts w:ascii="Cambria" w:hAnsi="Cambria" w:cs="Cambria" w:hint="cs"/>
                <w:sz w:val="20"/>
                <w:szCs w:val="20"/>
                <w:rtl/>
              </w:rPr>
              <w:t>±</w:t>
            </w:r>
            <w:r w:rsidRPr="002944D8">
              <w:rPr>
                <w:rFonts w:asciiTheme="minorBidi" w:hAnsiTheme="minorBidi" w:cs="B Lotus"/>
                <w:sz w:val="20"/>
                <w:szCs w:val="20"/>
                <w:rtl/>
              </w:rPr>
              <w:t>3/38</w:t>
            </w:r>
          </w:p>
        </w:tc>
        <w:tc>
          <w:tcPr>
            <w:tcW w:w="2046" w:type="dxa"/>
            <w:tcBorders>
              <w:top w:val="nil"/>
              <w:left w:val="nil"/>
              <w:bottom w:val="nil"/>
              <w:right w:val="nil"/>
            </w:tcBorders>
            <w:hideMark/>
          </w:tcPr>
          <w:p w14:paraId="52E66352"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36/60</w:t>
            </w:r>
            <w:r w:rsidRPr="002944D8">
              <w:rPr>
                <w:rFonts w:ascii="Cambria" w:hAnsi="Cambria" w:cs="Cambria" w:hint="cs"/>
                <w:sz w:val="20"/>
                <w:szCs w:val="20"/>
                <w:rtl/>
              </w:rPr>
              <w:t>±</w:t>
            </w:r>
            <w:r w:rsidRPr="002944D8">
              <w:rPr>
                <w:rFonts w:asciiTheme="minorBidi" w:hAnsiTheme="minorBidi" w:cs="B Lotus"/>
                <w:sz w:val="20"/>
                <w:szCs w:val="20"/>
                <w:rtl/>
              </w:rPr>
              <w:t>6/40</w:t>
            </w:r>
          </w:p>
        </w:tc>
        <w:tc>
          <w:tcPr>
            <w:tcW w:w="993" w:type="dxa"/>
            <w:vMerge/>
            <w:tcBorders>
              <w:top w:val="nil"/>
              <w:left w:val="nil"/>
              <w:bottom w:val="nil"/>
              <w:right w:val="nil"/>
            </w:tcBorders>
            <w:vAlign w:val="center"/>
            <w:hideMark/>
          </w:tcPr>
          <w:p w14:paraId="6B7D11DC"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2" w:type="dxa"/>
            <w:vMerge/>
            <w:tcBorders>
              <w:top w:val="nil"/>
              <w:left w:val="nil"/>
              <w:bottom w:val="nil"/>
              <w:right w:val="nil"/>
            </w:tcBorders>
            <w:vAlign w:val="center"/>
            <w:hideMark/>
          </w:tcPr>
          <w:p w14:paraId="3823134B"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3" w:type="dxa"/>
            <w:vMerge/>
            <w:tcBorders>
              <w:top w:val="nil"/>
              <w:left w:val="nil"/>
              <w:bottom w:val="nil"/>
              <w:right w:val="nil"/>
            </w:tcBorders>
            <w:vAlign w:val="center"/>
            <w:hideMark/>
          </w:tcPr>
          <w:p w14:paraId="34A7ED27"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r>
      <w:tr w:rsidR="007509B5" w:rsidRPr="002944D8" w14:paraId="3273D606" w14:textId="77777777" w:rsidTr="00E24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val="restart"/>
            <w:tcBorders>
              <w:top w:val="nil"/>
              <w:bottom w:val="single" w:sz="8" w:space="0" w:color="000000" w:themeColor="text1"/>
            </w:tcBorders>
            <w:hideMark/>
          </w:tcPr>
          <w:p w14:paraId="0D2B2D9F" w14:textId="77777777" w:rsidR="007509B5" w:rsidRPr="002944D8" w:rsidRDefault="007509B5" w:rsidP="00447264">
            <w:pPr>
              <w:rPr>
                <w:rFonts w:asciiTheme="minorBidi" w:hAnsiTheme="minorBidi" w:cs="B Lotus"/>
                <w:sz w:val="20"/>
                <w:szCs w:val="20"/>
                <w:rtl/>
              </w:rPr>
            </w:pPr>
            <w:r w:rsidRPr="002944D8">
              <w:rPr>
                <w:rFonts w:asciiTheme="minorBidi" w:hAnsiTheme="minorBidi" w:cs="B Lotus"/>
                <w:sz w:val="20"/>
                <w:szCs w:val="20"/>
              </w:rPr>
              <w:t>BMI</w:t>
            </w:r>
          </w:p>
          <w:p w14:paraId="4C81D2FA" w14:textId="77777777" w:rsidR="007509B5" w:rsidRPr="002944D8" w:rsidRDefault="007509B5" w:rsidP="00447264">
            <w:pPr>
              <w:rPr>
                <w:rFonts w:asciiTheme="minorBidi" w:hAnsiTheme="minorBidi" w:cs="B Lotus"/>
                <w:sz w:val="20"/>
                <w:szCs w:val="20"/>
              </w:rPr>
            </w:pPr>
            <w:r w:rsidRPr="002944D8">
              <w:rPr>
                <w:rFonts w:asciiTheme="minorBidi" w:hAnsiTheme="minorBidi" w:cs="B Lotus"/>
                <w:sz w:val="20"/>
                <w:szCs w:val="20"/>
              </w:rPr>
              <w:t>kg/m2</w:t>
            </w:r>
          </w:p>
        </w:tc>
        <w:tc>
          <w:tcPr>
            <w:tcW w:w="1260" w:type="dxa"/>
            <w:tcBorders>
              <w:top w:val="nil"/>
              <w:bottom w:val="nil"/>
            </w:tcBorders>
            <w:hideMark/>
          </w:tcPr>
          <w:p w14:paraId="2B878CB9"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پیش آزمون</w:t>
            </w:r>
          </w:p>
        </w:tc>
        <w:tc>
          <w:tcPr>
            <w:tcW w:w="2064" w:type="dxa"/>
            <w:tcBorders>
              <w:top w:val="nil"/>
              <w:bottom w:val="nil"/>
            </w:tcBorders>
            <w:hideMark/>
          </w:tcPr>
          <w:p w14:paraId="0A2E6F20"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07/59</w:t>
            </w:r>
            <w:r w:rsidRPr="002944D8">
              <w:rPr>
                <w:rFonts w:ascii="Cambria" w:hAnsi="Cambria" w:cs="Cambria" w:hint="cs"/>
                <w:sz w:val="20"/>
                <w:szCs w:val="20"/>
                <w:rtl/>
              </w:rPr>
              <w:t>±</w:t>
            </w:r>
            <w:r w:rsidRPr="002944D8">
              <w:rPr>
                <w:rFonts w:asciiTheme="minorBidi" w:hAnsiTheme="minorBidi" w:cs="B Lotus"/>
                <w:sz w:val="20"/>
                <w:szCs w:val="20"/>
                <w:rtl/>
              </w:rPr>
              <w:t>4/29</w:t>
            </w:r>
          </w:p>
        </w:tc>
        <w:tc>
          <w:tcPr>
            <w:tcW w:w="2046" w:type="dxa"/>
            <w:tcBorders>
              <w:top w:val="nil"/>
              <w:bottom w:val="nil"/>
            </w:tcBorders>
            <w:hideMark/>
          </w:tcPr>
          <w:p w14:paraId="3269D0E7"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20/55</w:t>
            </w:r>
            <w:r w:rsidRPr="002944D8">
              <w:rPr>
                <w:rFonts w:ascii="Cambria" w:hAnsi="Cambria" w:cs="Cambria" w:hint="cs"/>
                <w:sz w:val="20"/>
                <w:szCs w:val="20"/>
                <w:rtl/>
              </w:rPr>
              <w:t>±</w:t>
            </w:r>
            <w:r w:rsidRPr="002944D8">
              <w:rPr>
                <w:rFonts w:asciiTheme="minorBidi" w:hAnsiTheme="minorBidi" w:cs="B Lotus"/>
                <w:sz w:val="20"/>
                <w:szCs w:val="20"/>
                <w:rtl/>
              </w:rPr>
              <w:t>6/30</w:t>
            </w:r>
          </w:p>
        </w:tc>
        <w:tc>
          <w:tcPr>
            <w:tcW w:w="993" w:type="dxa"/>
            <w:vMerge w:val="restart"/>
            <w:tcBorders>
              <w:top w:val="nil"/>
              <w:bottom w:val="single" w:sz="8" w:space="0" w:color="000000" w:themeColor="text1"/>
            </w:tcBorders>
            <w:hideMark/>
          </w:tcPr>
          <w:p w14:paraId="20800330"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w:t>
            </w:r>
            <w:r w:rsidRPr="002944D8">
              <w:rPr>
                <w:rFonts w:asciiTheme="minorBidi" w:hAnsiTheme="minorBidi" w:cs="B Lotus"/>
                <w:sz w:val="20"/>
                <w:szCs w:val="20"/>
              </w:rPr>
              <w:t>*</w:t>
            </w:r>
          </w:p>
        </w:tc>
        <w:tc>
          <w:tcPr>
            <w:tcW w:w="992" w:type="dxa"/>
            <w:vMerge w:val="restart"/>
            <w:tcBorders>
              <w:top w:val="nil"/>
              <w:bottom w:val="single" w:sz="8" w:space="0" w:color="000000" w:themeColor="text1"/>
            </w:tcBorders>
            <w:hideMark/>
          </w:tcPr>
          <w:p w14:paraId="6A071709"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001/0</w:t>
            </w:r>
            <w:r w:rsidRPr="002944D8">
              <w:rPr>
                <w:rFonts w:asciiTheme="minorBidi" w:hAnsiTheme="minorBidi" w:cs="B Lotus"/>
                <w:sz w:val="20"/>
                <w:szCs w:val="20"/>
              </w:rPr>
              <w:t>*</w:t>
            </w:r>
          </w:p>
        </w:tc>
        <w:tc>
          <w:tcPr>
            <w:tcW w:w="993" w:type="dxa"/>
            <w:vMerge w:val="restart"/>
            <w:tcBorders>
              <w:top w:val="nil"/>
              <w:bottom w:val="single" w:sz="8" w:space="0" w:color="000000" w:themeColor="text1"/>
            </w:tcBorders>
            <w:hideMark/>
          </w:tcPr>
          <w:p w14:paraId="2D0BA2DD" w14:textId="77777777" w:rsidR="007509B5" w:rsidRPr="002944D8" w:rsidRDefault="007509B5"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0/0</w:t>
            </w:r>
            <w:r w:rsidRPr="002944D8">
              <w:rPr>
                <w:rFonts w:asciiTheme="minorBidi" w:hAnsiTheme="minorBidi" w:cs="B Lotus"/>
                <w:sz w:val="20"/>
                <w:szCs w:val="20"/>
              </w:rPr>
              <w:t>*</w:t>
            </w:r>
          </w:p>
        </w:tc>
      </w:tr>
      <w:tr w:rsidR="007509B5" w:rsidRPr="002944D8" w14:paraId="422B9809" w14:textId="77777777" w:rsidTr="00E24EBB">
        <w:tc>
          <w:tcPr>
            <w:cnfStyle w:val="001000000000" w:firstRow="0" w:lastRow="0" w:firstColumn="1" w:lastColumn="0" w:oddVBand="0" w:evenVBand="0" w:oddHBand="0" w:evenHBand="0" w:firstRowFirstColumn="0" w:firstRowLastColumn="0" w:lastRowFirstColumn="0" w:lastRowLastColumn="0"/>
            <w:tcW w:w="1810" w:type="dxa"/>
            <w:vMerge/>
            <w:tcBorders>
              <w:top w:val="nil"/>
              <w:left w:val="nil"/>
              <w:bottom w:val="single" w:sz="8" w:space="0" w:color="000000" w:themeColor="text1"/>
              <w:right w:val="nil"/>
            </w:tcBorders>
            <w:vAlign w:val="center"/>
            <w:hideMark/>
          </w:tcPr>
          <w:p w14:paraId="20E66093" w14:textId="77777777" w:rsidR="007509B5" w:rsidRPr="002944D8" w:rsidRDefault="007509B5" w:rsidP="00447264">
            <w:pPr>
              <w:rPr>
                <w:rFonts w:asciiTheme="minorBidi" w:hAnsiTheme="minorBidi" w:cs="B Lotus"/>
                <w:sz w:val="20"/>
                <w:szCs w:val="20"/>
              </w:rPr>
            </w:pPr>
          </w:p>
        </w:tc>
        <w:tc>
          <w:tcPr>
            <w:tcW w:w="1260" w:type="dxa"/>
            <w:tcBorders>
              <w:top w:val="nil"/>
              <w:left w:val="nil"/>
              <w:bottom w:val="single" w:sz="8" w:space="0" w:color="000000" w:themeColor="text1"/>
              <w:right w:val="nil"/>
            </w:tcBorders>
            <w:hideMark/>
          </w:tcPr>
          <w:p w14:paraId="4113AA50"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پس آزمون</w:t>
            </w:r>
          </w:p>
        </w:tc>
        <w:tc>
          <w:tcPr>
            <w:tcW w:w="2064" w:type="dxa"/>
            <w:tcBorders>
              <w:top w:val="nil"/>
              <w:left w:val="nil"/>
              <w:bottom w:val="single" w:sz="8" w:space="0" w:color="000000" w:themeColor="text1"/>
              <w:right w:val="nil"/>
            </w:tcBorders>
            <w:hideMark/>
          </w:tcPr>
          <w:p w14:paraId="2A79A0C5"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59/45</w:t>
            </w:r>
            <w:r w:rsidRPr="002944D8">
              <w:rPr>
                <w:rFonts w:ascii="Cambria" w:hAnsi="Cambria" w:cs="Cambria" w:hint="cs"/>
                <w:sz w:val="20"/>
                <w:szCs w:val="20"/>
                <w:rtl/>
              </w:rPr>
              <w:t>±</w:t>
            </w:r>
            <w:r w:rsidRPr="002944D8">
              <w:rPr>
                <w:rFonts w:asciiTheme="minorBidi" w:hAnsiTheme="minorBidi" w:cs="B Lotus"/>
                <w:sz w:val="20"/>
                <w:szCs w:val="20"/>
                <w:rtl/>
              </w:rPr>
              <w:t>3/28</w:t>
            </w:r>
          </w:p>
        </w:tc>
        <w:tc>
          <w:tcPr>
            <w:tcW w:w="2046" w:type="dxa"/>
            <w:tcBorders>
              <w:top w:val="nil"/>
              <w:left w:val="nil"/>
              <w:bottom w:val="single" w:sz="8" w:space="0" w:color="000000" w:themeColor="text1"/>
              <w:right w:val="nil"/>
            </w:tcBorders>
            <w:hideMark/>
          </w:tcPr>
          <w:p w14:paraId="17197A03"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944D8">
              <w:rPr>
                <w:rFonts w:asciiTheme="minorBidi" w:hAnsiTheme="minorBidi" w:cs="B Lotus"/>
                <w:sz w:val="20"/>
                <w:szCs w:val="20"/>
                <w:rtl/>
              </w:rPr>
              <w:t>36/59</w:t>
            </w:r>
            <w:r w:rsidRPr="002944D8">
              <w:rPr>
                <w:rFonts w:ascii="Cambria" w:hAnsi="Cambria" w:cs="Cambria" w:hint="cs"/>
                <w:sz w:val="20"/>
                <w:szCs w:val="20"/>
                <w:rtl/>
              </w:rPr>
              <w:t>±</w:t>
            </w:r>
            <w:r w:rsidRPr="002944D8">
              <w:rPr>
                <w:rFonts w:asciiTheme="minorBidi" w:hAnsiTheme="minorBidi" w:cs="B Lotus"/>
                <w:sz w:val="20"/>
                <w:szCs w:val="20"/>
                <w:rtl/>
              </w:rPr>
              <w:t>6/30</w:t>
            </w:r>
          </w:p>
        </w:tc>
        <w:tc>
          <w:tcPr>
            <w:tcW w:w="993" w:type="dxa"/>
            <w:vMerge/>
            <w:tcBorders>
              <w:top w:val="nil"/>
              <w:left w:val="nil"/>
              <w:bottom w:val="single" w:sz="8" w:space="0" w:color="000000" w:themeColor="text1"/>
              <w:right w:val="nil"/>
            </w:tcBorders>
            <w:vAlign w:val="center"/>
            <w:hideMark/>
          </w:tcPr>
          <w:p w14:paraId="476A93C4"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2" w:type="dxa"/>
            <w:vMerge/>
            <w:tcBorders>
              <w:top w:val="nil"/>
              <w:left w:val="nil"/>
              <w:bottom w:val="single" w:sz="8" w:space="0" w:color="000000" w:themeColor="text1"/>
              <w:right w:val="nil"/>
            </w:tcBorders>
            <w:vAlign w:val="center"/>
            <w:hideMark/>
          </w:tcPr>
          <w:p w14:paraId="5EB39567"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3" w:type="dxa"/>
            <w:vMerge/>
            <w:tcBorders>
              <w:top w:val="nil"/>
              <w:left w:val="nil"/>
              <w:bottom w:val="single" w:sz="8" w:space="0" w:color="000000" w:themeColor="text1"/>
              <w:right w:val="nil"/>
            </w:tcBorders>
            <w:vAlign w:val="center"/>
            <w:hideMark/>
          </w:tcPr>
          <w:p w14:paraId="2A776A09" w14:textId="77777777" w:rsidR="007509B5" w:rsidRPr="002944D8" w:rsidRDefault="007509B5"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r>
    </w:tbl>
    <w:p w14:paraId="1138191C" w14:textId="1AEDAFEE" w:rsidR="007509B5" w:rsidRPr="00457188" w:rsidRDefault="007509B5" w:rsidP="00447264">
      <w:pPr>
        <w:spacing w:line="240" w:lineRule="auto"/>
        <w:rPr>
          <w:rFonts w:asciiTheme="minorBidi" w:hAnsiTheme="minorBidi" w:cs="B Lotus"/>
          <w:sz w:val="22"/>
          <w:szCs w:val="22"/>
          <w:rtl/>
        </w:rPr>
      </w:pPr>
      <w:r w:rsidRPr="00457188">
        <w:rPr>
          <w:rFonts w:asciiTheme="minorBidi" w:hAnsiTheme="minorBidi" w:cs="B Lotus"/>
          <w:sz w:val="22"/>
          <w:szCs w:val="22"/>
        </w:rPr>
        <w:t>*</w:t>
      </w:r>
      <w:r w:rsidRPr="00457188">
        <w:rPr>
          <w:rFonts w:asciiTheme="minorBidi" w:hAnsiTheme="minorBidi" w:cs="B Lotus"/>
          <w:sz w:val="22"/>
          <w:szCs w:val="22"/>
          <w:rtl/>
        </w:rPr>
        <w:t xml:space="preserve"> تاثیر معنادار در سطح 05/0</w:t>
      </w:r>
    </w:p>
    <w:p w14:paraId="302804FD" w14:textId="77777777" w:rsidR="007509B5" w:rsidRPr="00447264" w:rsidRDefault="007509B5" w:rsidP="00447264">
      <w:pPr>
        <w:spacing w:line="240" w:lineRule="auto"/>
        <w:jc w:val="center"/>
        <w:rPr>
          <w:rFonts w:asciiTheme="minorBidi" w:hAnsiTheme="minorBidi" w:cs="B Lotus"/>
          <w:rtl/>
        </w:rPr>
      </w:pPr>
    </w:p>
    <w:p w14:paraId="4A3D3A63" w14:textId="77777777" w:rsidR="005E41B3" w:rsidRPr="00447264" w:rsidRDefault="005E41B3" w:rsidP="00447264">
      <w:pPr>
        <w:tabs>
          <w:tab w:val="left" w:pos="1022"/>
        </w:tabs>
        <w:spacing w:line="240" w:lineRule="auto"/>
        <w:rPr>
          <w:rStyle w:val="Heading3Char"/>
          <w:rFonts w:asciiTheme="minorBidi" w:eastAsiaTheme="minorHAnsi" w:hAnsiTheme="minorBidi" w:cs="B Lotus"/>
          <w:b w:val="0"/>
          <w:bCs w:val="0"/>
          <w:lang w:bidi="fa-IR"/>
        </w:rPr>
      </w:pPr>
    </w:p>
    <w:p w14:paraId="1CBC39AB" w14:textId="3A05A3B1" w:rsidR="006A1636" w:rsidRPr="00B3299E" w:rsidRDefault="005E41B3" w:rsidP="00447264">
      <w:pPr>
        <w:tabs>
          <w:tab w:val="left" w:pos="1022"/>
        </w:tabs>
        <w:spacing w:line="240" w:lineRule="auto"/>
        <w:rPr>
          <w:rFonts w:asciiTheme="minorBidi" w:hAnsiTheme="minorBidi" w:cs="B Titr"/>
          <w:sz w:val="22"/>
          <w:szCs w:val="22"/>
          <w:rtl/>
        </w:rPr>
      </w:pPr>
      <w:r w:rsidRPr="00B3299E">
        <w:rPr>
          <w:rStyle w:val="Heading3Char"/>
          <w:rFonts w:asciiTheme="minorBidi" w:eastAsiaTheme="minorHAnsi" w:hAnsiTheme="minorBidi" w:cs="B Titr"/>
          <w:b w:val="0"/>
          <w:bCs w:val="0"/>
          <w:sz w:val="22"/>
          <w:szCs w:val="22"/>
          <w:rtl/>
        </w:rPr>
        <w:t>سطوح سرمي</w:t>
      </w:r>
      <w:r w:rsidRPr="00B3299E">
        <w:rPr>
          <w:rStyle w:val="Heading3Char"/>
          <w:rFonts w:asciiTheme="minorBidi" w:eastAsiaTheme="minorHAnsi" w:hAnsiTheme="minorBidi" w:cs="B Titr"/>
          <w:b w:val="0"/>
          <w:bCs w:val="0"/>
          <w:sz w:val="22"/>
          <w:szCs w:val="22"/>
        </w:rPr>
        <w:t xml:space="preserve"> </w:t>
      </w:r>
      <w:r w:rsidRPr="00B3299E">
        <w:rPr>
          <w:rStyle w:val="Heading3Char"/>
          <w:rFonts w:asciiTheme="minorBidi" w:eastAsiaTheme="minorHAnsi" w:hAnsiTheme="minorBidi" w:cs="B Titr"/>
          <w:b w:val="0"/>
          <w:bCs w:val="0"/>
          <w:sz w:val="22"/>
          <w:szCs w:val="22"/>
          <w:rtl/>
        </w:rPr>
        <w:t>اینترلوکین 17</w:t>
      </w:r>
    </w:p>
    <w:p w14:paraId="022BF1DD" w14:textId="3A759111" w:rsidR="00FD5166" w:rsidRPr="00EF69E1" w:rsidRDefault="00FD5166" w:rsidP="00447264">
      <w:pPr>
        <w:spacing w:line="240" w:lineRule="auto"/>
        <w:jc w:val="both"/>
        <w:rPr>
          <w:rFonts w:asciiTheme="minorBidi" w:hAnsiTheme="minorBidi" w:cs="B Lotus"/>
          <w:sz w:val="26"/>
          <w:szCs w:val="26"/>
          <w:rtl/>
        </w:rPr>
      </w:pPr>
      <w:r w:rsidRPr="00EF69E1">
        <w:rPr>
          <w:rFonts w:asciiTheme="minorBidi" w:hAnsiTheme="minorBidi" w:cs="B Lotus"/>
          <w:sz w:val="26"/>
          <w:szCs w:val="26"/>
          <w:rtl/>
        </w:rPr>
        <w:t>در این مطالعه اینترلوکین 17 ارزیابی شده</w:t>
      </w:r>
      <w:r w:rsidRPr="00EF69E1">
        <w:rPr>
          <w:rFonts w:asciiTheme="minorBidi" w:hAnsiTheme="minorBidi" w:cs="B Lotus"/>
          <w:sz w:val="26"/>
          <w:szCs w:val="26"/>
        </w:rPr>
        <w:t xml:space="preserve"> </w:t>
      </w:r>
      <w:r w:rsidRPr="00EF69E1">
        <w:rPr>
          <w:rFonts w:asciiTheme="minorBidi" w:hAnsiTheme="minorBidi" w:cs="B Lotus"/>
          <w:sz w:val="26"/>
          <w:szCs w:val="26"/>
          <w:rtl/>
        </w:rPr>
        <w:t>است</w:t>
      </w:r>
      <w:r w:rsidR="0076505E" w:rsidRPr="00EF69E1">
        <w:rPr>
          <w:rFonts w:asciiTheme="minorBidi" w:hAnsiTheme="minorBidi" w:cs="B Lotus"/>
          <w:sz w:val="26"/>
          <w:szCs w:val="26"/>
          <w:rtl/>
        </w:rPr>
        <w:t>. نتایج در جدول</w:t>
      </w:r>
      <w:r w:rsidRPr="00EF69E1">
        <w:rPr>
          <w:rFonts w:asciiTheme="minorBidi" w:hAnsiTheme="minorBidi" w:cs="B Lotus"/>
          <w:sz w:val="26"/>
          <w:szCs w:val="26"/>
          <w:rtl/>
        </w:rPr>
        <w:t xml:space="preserve"> </w:t>
      </w:r>
      <w:r w:rsidR="00A33077" w:rsidRPr="00EF69E1">
        <w:rPr>
          <w:rFonts w:asciiTheme="minorBidi" w:hAnsiTheme="minorBidi" w:cs="B Lotus"/>
          <w:sz w:val="26"/>
          <w:szCs w:val="26"/>
          <w:rtl/>
        </w:rPr>
        <w:t xml:space="preserve">6 </w:t>
      </w:r>
      <w:r w:rsidRPr="00EF69E1">
        <w:rPr>
          <w:rFonts w:asciiTheme="minorBidi" w:hAnsiTheme="minorBidi" w:cs="B Lotus"/>
          <w:sz w:val="26"/>
          <w:szCs w:val="26"/>
          <w:rtl/>
        </w:rPr>
        <w:t xml:space="preserve">مشاهده می شود، نتایج آزمون </w:t>
      </w:r>
      <w:r w:rsidRPr="00EF69E1">
        <w:rPr>
          <w:rFonts w:asciiTheme="minorBidi" w:hAnsiTheme="minorBidi" w:cs="B Lotus"/>
          <w:sz w:val="26"/>
          <w:szCs w:val="26"/>
        </w:rPr>
        <w:t>ANOVA</w:t>
      </w:r>
      <w:r w:rsidRPr="00EF69E1">
        <w:rPr>
          <w:rFonts w:asciiTheme="minorBidi" w:hAnsiTheme="minorBidi" w:cs="B Lotus"/>
          <w:sz w:val="26"/>
          <w:szCs w:val="26"/>
          <w:rtl/>
        </w:rPr>
        <w:t xml:space="preserve"> دو راهه حاکی از تاثیر معنادار تمرین ترکیبی در منزل بر اینترلوکین 17 بوده است. بطور خلاصه، نتایج نشان داد که اثر عمده گروه در اینترلوکین 17 (0.128</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05/0&gt;</w:t>
      </w:r>
      <w:r w:rsidRPr="00EF69E1">
        <w:rPr>
          <w:rFonts w:asciiTheme="minorBidi" w:hAnsiTheme="minorBidi" w:cs="B Lotus"/>
          <w:sz w:val="26"/>
          <w:szCs w:val="26"/>
        </w:rPr>
        <w:t>p</w:t>
      </w:r>
      <w:r w:rsidRPr="00EF69E1">
        <w:rPr>
          <w:rFonts w:asciiTheme="minorBidi" w:hAnsiTheme="minorBidi" w:cs="B Lotus"/>
          <w:sz w:val="26"/>
          <w:szCs w:val="26"/>
          <w:rtl/>
        </w:rPr>
        <w:t>) و اثر عمده زمان (896/0</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05/0&gt;</w:t>
      </w:r>
      <w:r w:rsidRPr="00EF69E1">
        <w:rPr>
          <w:rFonts w:asciiTheme="minorBidi" w:hAnsiTheme="minorBidi" w:cs="B Lotus"/>
          <w:sz w:val="26"/>
          <w:szCs w:val="26"/>
        </w:rPr>
        <w:t>p</w:t>
      </w:r>
      <w:r w:rsidRPr="00EF69E1">
        <w:rPr>
          <w:rFonts w:asciiTheme="minorBidi" w:hAnsiTheme="minorBidi" w:cs="B Lotus"/>
          <w:sz w:val="26"/>
          <w:szCs w:val="26"/>
          <w:rtl/>
        </w:rPr>
        <w:t>) معنادار شده است و اثر تعامل بین گروه و زمان نشان دهنده تاثیر معنادار است (251/0</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05/0&gt;</w:t>
      </w:r>
      <w:r w:rsidRPr="00EF69E1">
        <w:rPr>
          <w:rFonts w:asciiTheme="minorBidi" w:hAnsiTheme="minorBidi" w:cs="B Lotus"/>
          <w:sz w:val="26"/>
          <w:szCs w:val="26"/>
        </w:rPr>
        <w:t>p</w:t>
      </w:r>
      <w:r w:rsidRPr="00EF69E1">
        <w:rPr>
          <w:rFonts w:asciiTheme="minorBidi" w:hAnsiTheme="minorBidi" w:cs="B Lotus"/>
          <w:sz w:val="26"/>
          <w:szCs w:val="26"/>
          <w:rtl/>
        </w:rPr>
        <w:t>). بنابراین تفاوت معناداری بین گروه کنترل و تمرین وجود دارد.</w:t>
      </w:r>
      <w:r w:rsidR="0076505E" w:rsidRPr="00EF69E1">
        <w:rPr>
          <w:rFonts w:asciiTheme="minorBidi" w:hAnsiTheme="minorBidi" w:cs="B Lotus"/>
          <w:sz w:val="26"/>
          <w:szCs w:val="26"/>
          <w:rtl/>
        </w:rPr>
        <w:t xml:space="preserve"> (</w:t>
      </w:r>
      <w:r w:rsidRPr="00EF69E1">
        <w:rPr>
          <w:rFonts w:asciiTheme="minorBidi" w:hAnsiTheme="minorBidi" w:cs="B Lotus"/>
          <w:sz w:val="26"/>
          <w:szCs w:val="26"/>
          <w:rtl/>
        </w:rPr>
        <w:t xml:space="preserve">تصویر </w:t>
      </w:r>
      <w:r w:rsidR="00A33077" w:rsidRPr="00EF69E1">
        <w:rPr>
          <w:rFonts w:asciiTheme="minorBidi" w:hAnsiTheme="minorBidi" w:cs="B Lotus"/>
          <w:sz w:val="26"/>
          <w:szCs w:val="26"/>
          <w:rtl/>
        </w:rPr>
        <w:t>1</w:t>
      </w:r>
      <w:r w:rsidR="0076505E" w:rsidRPr="00EF69E1">
        <w:rPr>
          <w:rFonts w:asciiTheme="minorBidi" w:hAnsiTheme="minorBidi" w:cs="B Lotus"/>
          <w:sz w:val="26"/>
          <w:szCs w:val="26"/>
          <w:rtl/>
        </w:rPr>
        <w:t xml:space="preserve"> )</w:t>
      </w:r>
    </w:p>
    <w:p w14:paraId="5C05BC37" w14:textId="0AAE9744" w:rsidR="00FD5166" w:rsidRPr="008F17F9" w:rsidRDefault="00FD5166" w:rsidP="001E4AC2">
      <w:pPr>
        <w:spacing w:line="240" w:lineRule="auto"/>
        <w:jc w:val="center"/>
        <w:rPr>
          <w:rFonts w:asciiTheme="minorBidi" w:hAnsiTheme="minorBidi" w:cs="B Lotus"/>
          <w:b/>
          <w:bCs/>
          <w:sz w:val="22"/>
          <w:szCs w:val="22"/>
          <w:rtl/>
        </w:rPr>
      </w:pPr>
      <w:r w:rsidRPr="008F17F9">
        <w:rPr>
          <w:rFonts w:asciiTheme="minorBidi" w:hAnsiTheme="minorBidi" w:cs="B Lotus"/>
          <w:b/>
          <w:bCs/>
          <w:sz w:val="22"/>
          <w:szCs w:val="22"/>
          <w:rtl/>
        </w:rPr>
        <w:t xml:space="preserve">جدول </w:t>
      </w:r>
      <w:r w:rsidR="00A33077" w:rsidRPr="008F17F9">
        <w:rPr>
          <w:rFonts w:asciiTheme="minorBidi" w:hAnsiTheme="minorBidi" w:cs="B Lotus"/>
          <w:b/>
          <w:bCs/>
          <w:sz w:val="22"/>
          <w:szCs w:val="22"/>
          <w:rtl/>
        </w:rPr>
        <w:t xml:space="preserve">6 </w:t>
      </w:r>
      <w:r w:rsidRPr="008F17F9">
        <w:rPr>
          <w:rFonts w:asciiTheme="minorBidi" w:hAnsiTheme="minorBidi" w:cs="B Lotus"/>
          <w:b/>
          <w:bCs/>
          <w:sz w:val="22"/>
          <w:szCs w:val="22"/>
          <w:rtl/>
        </w:rPr>
        <w:t xml:space="preserve"> تاثیر تمرین ترکیبی در منزل بر سطوح سرمي</w:t>
      </w:r>
      <w:r w:rsidRPr="008F17F9">
        <w:rPr>
          <w:rFonts w:asciiTheme="minorBidi" w:hAnsiTheme="minorBidi" w:cs="B Lotus"/>
          <w:b/>
          <w:bCs/>
          <w:sz w:val="22"/>
          <w:szCs w:val="22"/>
        </w:rPr>
        <w:t xml:space="preserve"> </w:t>
      </w:r>
      <w:r w:rsidRPr="008F17F9">
        <w:rPr>
          <w:rFonts w:asciiTheme="minorBidi" w:hAnsiTheme="minorBidi" w:cs="B Lotus"/>
          <w:b/>
          <w:bCs/>
          <w:sz w:val="22"/>
          <w:szCs w:val="22"/>
          <w:rtl/>
        </w:rPr>
        <w:t>اینترلوکین 17</w:t>
      </w:r>
    </w:p>
    <w:tbl>
      <w:tblPr>
        <w:tblStyle w:val="LightShading"/>
        <w:bidiVisual/>
        <w:tblW w:w="10158" w:type="dxa"/>
        <w:jc w:val="center"/>
        <w:tblLayout w:type="fixed"/>
        <w:tblLook w:val="04A0" w:firstRow="1" w:lastRow="0" w:firstColumn="1" w:lastColumn="0" w:noHBand="0" w:noVBand="1"/>
      </w:tblPr>
      <w:tblGrid>
        <w:gridCol w:w="1810"/>
        <w:gridCol w:w="1260"/>
        <w:gridCol w:w="2064"/>
        <w:gridCol w:w="2046"/>
        <w:gridCol w:w="993"/>
        <w:gridCol w:w="992"/>
        <w:gridCol w:w="993"/>
      </w:tblGrid>
      <w:tr w:rsidR="00FD5166" w:rsidRPr="008C17D1" w14:paraId="2D2EB7E3" w14:textId="77777777" w:rsidTr="00FE0F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gridSpan w:val="2"/>
          </w:tcPr>
          <w:p w14:paraId="5C4FE74C" w14:textId="77777777" w:rsidR="00FD5166" w:rsidRPr="008C17D1" w:rsidRDefault="00FD5166" w:rsidP="00447264">
            <w:pPr>
              <w:rPr>
                <w:rFonts w:asciiTheme="minorBidi" w:hAnsiTheme="minorBidi" w:cs="B Lotus"/>
                <w:sz w:val="20"/>
                <w:szCs w:val="20"/>
              </w:rPr>
            </w:pPr>
            <w:bookmarkStart w:id="0" w:name="_Hlk160038079"/>
          </w:p>
        </w:tc>
        <w:tc>
          <w:tcPr>
            <w:tcW w:w="2064" w:type="dxa"/>
            <w:hideMark/>
          </w:tcPr>
          <w:p w14:paraId="006929BA" w14:textId="77777777" w:rsidR="00FD5166" w:rsidRPr="008C17D1" w:rsidRDefault="00FD516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گروه تمرین</w:t>
            </w:r>
          </w:p>
        </w:tc>
        <w:tc>
          <w:tcPr>
            <w:tcW w:w="2046" w:type="dxa"/>
            <w:hideMark/>
          </w:tcPr>
          <w:p w14:paraId="5D727340" w14:textId="77777777" w:rsidR="00FD5166" w:rsidRPr="008C17D1" w:rsidRDefault="00FD516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گروه کنترل</w:t>
            </w:r>
          </w:p>
        </w:tc>
        <w:tc>
          <w:tcPr>
            <w:tcW w:w="993" w:type="dxa"/>
            <w:hideMark/>
          </w:tcPr>
          <w:p w14:paraId="0ABC3E50" w14:textId="77777777" w:rsidR="00FD5166" w:rsidRPr="008C17D1" w:rsidRDefault="00FD516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اثر زمان</w:t>
            </w:r>
          </w:p>
        </w:tc>
        <w:tc>
          <w:tcPr>
            <w:tcW w:w="992" w:type="dxa"/>
            <w:hideMark/>
          </w:tcPr>
          <w:p w14:paraId="72AF3FAD" w14:textId="77777777" w:rsidR="00FD5166" w:rsidRPr="008C17D1" w:rsidRDefault="00FD516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اثر گروه</w:t>
            </w:r>
          </w:p>
        </w:tc>
        <w:tc>
          <w:tcPr>
            <w:tcW w:w="993" w:type="dxa"/>
            <w:hideMark/>
          </w:tcPr>
          <w:p w14:paraId="482ACE07" w14:textId="77777777" w:rsidR="00FD5166" w:rsidRPr="008C17D1" w:rsidRDefault="00FD516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تعامل</w:t>
            </w:r>
          </w:p>
        </w:tc>
      </w:tr>
      <w:tr w:rsidR="00FD5166" w:rsidRPr="008C17D1" w14:paraId="0D779711" w14:textId="77777777" w:rsidTr="00FE0F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0" w:type="dxa"/>
            <w:tcBorders>
              <w:top w:val="nil"/>
              <w:bottom w:val="nil"/>
            </w:tcBorders>
            <w:vAlign w:val="center"/>
            <w:hideMark/>
          </w:tcPr>
          <w:p w14:paraId="74515508" w14:textId="77777777" w:rsidR="00FD5166" w:rsidRPr="008C17D1" w:rsidRDefault="00FD5166" w:rsidP="00447264">
            <w:pPr>
              <w:rPr>
                <w:rFonts w:asciiTheme="minorBidi" w:hAnsiTheme="minorBidi" w:cs="B Lotus"/>
                <w:sz w:val="20"/>
                <w:szCs w:val="20"/>
                <w:rtl/>
              </w:rPr>
            </w:pPr>
            <w:r w:rsidRPr="008C17D1">
              <w:rPr>
                <w:rFonts w:asciiTheme="minorBidi" w:hAnsiTheme="minorBidi" w:cs="B Lotus"/>
                <w:sz w:val="20"/>
                <w:szCs w:val="20"/>
              </w:rPr>
              <w:t>IL-17</w:t>
            </w:r>
          </w:p>
          <w:p w14:paraId="6F37FE60" w14:textId="77777777" w:rsidR="00FD5166" w:rsidRPr="008C17D1" w:rsidRDefault="00FD5166" w:rsidP="00447264">
            <w:pPr>
              <w:rPr>
                <w:rFonts w:asciiTheme="minorBidi" w:hAnsiTheme="minorBidi" w:cs="B Lotus"/>
                <w:sz w:val="20"/>
                <w:szCs w:val="20"/>
                <w:rtl/>
              </w:rPr>
            </w:pPr>
            <w:r w:rsidRPr="008C17D1">
              <w:rPr>
                <w:rFonts w:asciiTheme="minorBidi" w:hAnsiTheme="minorBidi" w:cs="B Lotus"/>
                <w:sz w:val="20"/>
                <w:szCs w:val="20"/>
              </w:rPr>
              <w:t>Pg/ml</w:t>
            </w:r>
          </w:p>
        </w:tc>
        <w:tc>
          <w:tcPr>
            <w:tcW w:w="1260" w:type="dxa"/>
            <w:tcBorders>
              <w:top w:val="nil"/>
              <w:bottom w:val="nil"/>
            </w:tcBorders>
            <w:hideMark/>
          </w:tcPr>
          <w:p w14:paraId="5226AD6C" w14:textId="77777777" w:rsidR="00FD5166" w:rsidRPr="008C17D1" w:rsidRDefault="00FD5166"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پیش آزمون</w:t>
            </w:r>
          </w:p>
        </w:tc>
        <w:tc>
          <w:tcPr>
            <w:tcW w:w="2064" w:type="dxa"/>
            <w:tcBorders>
              <w:top w:val="nil"/>
              <w:bottom w:val="nil"/>
            </w:tcBorders>
            <w:hideMark/>
          </w:tcPr>
          <w:p w14:paraId="30D7EE83" w14:textId="77777777" w:rsidR="00FD5166" w:rsidRPr="008C17D1" w:rsidRDefault="00FD5166"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56/32</w:t>
            </w:r>
            <w:r w:rsidRPr="008C17D1">
              <w:rPr>
                <w:rFonts w:ascii="Cambria" w:hAnsi="Cambria" w:cs="Cambria" w:hint="cs"/>
                <w:sz w:val="20"/>
                <w:szCs w:val="20"/>
                <w:rtl/>
              </w:rPr>
              <w:t>±</w:t>
            </w:r>
            <w:r w:rsidRPr="008C17D1">
              <w:rPr>
                <w:rFonts w:asciiTheme="minorBidi" w:hAnsiTheme="minorBidi" w:cs="B Lotus"/>
                <w:sz w:val="20"/>
                <w:szCs w:val="20"/>
                <w:rtl/>
              </w:rPr>
              <w:t>19/45</w:t>
            </w:r>
          </w:p>
        </w:tc>
        <w:tc>
          <w:tcPr>
            <w:tcW w:w="2046" w:type="dxa"/>
            <w:tcBorders>
              <w:top w:val="nil"/>
              <w:bottom w:val="nil"/>
            </w:tcBorders>
            <w:hideMark/>
          </w:tcPr>
          <w:p w14:paraId="66E5EF1B" w14:textId="77777777" w:rsidR="00FD5166" w:rsidRPr="008C17D1" w:rsidRDefault="00FD5166"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8C17D1">
              <w:rPr>
                <w:rFonts w:asciiTheme="minorBidi" w:hAnsiTheme="minorBidi" w:cs="B Lotus"/>
                <w:sz w:val="20"/>
                <w:szCs w:val="20"/>
                <w:rtl/>
              </w:rPr>
              <w:t>64/01</w:t>
            </w:r>
            <w:r w:rsidRPr="008C17D1">
              <w:rPr>
                <w:rFonts w:ascii="Cambria" w:hAnsi="Cambria" w:cs="Cambria" w:hint="cs"/>
                <w:sz w:val="20"/>
                <w:szCs w:val="20"/>
                <w:rtl/>
              </w:rPr>
              <w:t>±</w:t>
            </w:r>
            <w:r w:rsidRPr="008C17D1">
              <w:rPr>
                <w:rFonts w:asciiTheme="minorBidi" w:hAnsiTheme="minorBidi" w:cs="B Lotus"/>
                <w:sz w:val="20"/>
                <w:szCs w:val="20"/>
                <w:rtl/>
              </w:rPr>
              <w:t xml:space="preserve">19/41 </w:t>
            </w:r>
          </w:p>
        </w:tc>
        <w:tc>
          <w:tcPr>
            <w:tcW w:w="993" w:type="dxa"/>
            <w:tcBorders>
              <w:top w:val="nil"/>
              <w:bottom w:val="nil"/>
            </w:tcBorders>
            <w:vAlign w:val="center"/>
            <w:hideMark/>
          </w:tcPr>
          <w:p w14:paraId="1E12BEA5" w14:textId="3C85712A" w:rsidR="00FD5166" w:rsidRPr="008C17D1" w:rsidRDefault="008C17D1" w:rsidP="008C17D1">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hint="cs"/>
                <w:sz w:val="20"/>
                <w:szCs w:val="20"/>
                <w:rtl/>
              </w:rPr>
              <w:t>00/0</w:t>
            </w:r>
            <w:r w:rsidRPr="008C17D1">
              <w:rPr>
                <w:rFonts w:asciiTheme="minorBidi" w:hAnsiTheme="minorBidi" w:cs="B Lotus"/>
                <w:sz w:val="20"/>
                <w:szCs w:val="20"/>
              </w:rPr>
              <w:t>*</w:t>
            </w:r>
          </w:p>
        </w:tc>
        <w:tc>
          <w:tcPr>
            <w:tcW w:w="992" w:type="dxa"/>
            <w:tcBorders>
              <w:top w:val="nil"/>
              <w:bottom w:val="nil"/>
            </w:tcBorders>
            <w:vAlign w:val="center"/>
            <w:hideMark/>
          </w:tcPr>
          <w:p w14:paraId="50287FA1" w14:textId="4E20F7F9" w:rsidR="00FD5166" w:rsidRPr="008C17D1" w:rsidRDefault="008C17D1"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Pr>
                <w:rFonts w:asciiTheme="minorBidi" w:hAnsiTheme="minorBidi" w:cs="B Lotus" w:hint="cs"/>
                <w:sz w:val="20"/>
                <w:szCs w:val="20"/>
                <w:rtl/>
              </w:rPr>
              <w:t>003/0</w:t>
            </w:r>
            <w:r w:rsidRPr="008C17D1">
              <w:rPr>
                <w:rFonts w:asciiTheme="minorBidi" w:hAnsiTheme="minorBidi" w:cs="B Lotus"/>
                <w:sz w:val="20"/>
                <w:szCs w:val="20"/>
              </w:rPr>
              <w:t>*</w:t>
            </w:r>
          </w:p>
        </w:tc>
        <w:tc>
          <w:tcPr>
            <w:tcW w:w="993" w:type="dxa"/>
            <w:tcBorders>
              <w:top w:val="nil"/>
              <w:bottom w:val="nil"/>
            </w:tcBorders>
            <w:vAlign w:val="center"/>
            <w:hideMark/>
          </w:tcPr>
          <w:p w14:paraId="3CB52C77" w14:textId="79F36BDC" w:rsidR="00FD5166" w:rsidRPr="008C17D1" w:rsidRDefault="008C17D1"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Pr>
                <w:rFonts w:asciiTheme="minorBidi" w:hAnsiTheme="minorBidi" w:cs="B Lotus" w:hint="cs"/>
                <w:sz w:val="20"/>
                <w:szCs w:val="20"/>
                <w:rtl/>
              </w:rPr>
              <w:t>00/0</w:t>
            </w:r>
            <w:r w:rsidRPr="008C17D1">
              <w:rPr>
                <w:rFonts w:asciiTheme="minorBidi" w:hAnsiTheme="minorBidi" w:cs="B Lotus"/>
                <w:sz w:val="20"/>
                <w:szCs w:val="20"/>
              </w:rPr>
              <w:t>*</w:t>
            </w:r>
          </w:p>
        </w:tc>
      </w:tr>
      <w:tr w:rsidR="00FD5166" w:rsidRPr="008C17D1" w14:paraId="0B49489E" w14:textId="77777777" w:rsidTr="00FE0FF2">
        <w:trPr>
          <w:jc w:val="center"/>
        </w:trPr>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single" w:sz="8" w:space="0" w:color="000000" w:themeColor="text1"/>
              <w:right w:val="nil"/>
            </w:tcBorders>
            <w:vAlign w:val="center"/>
          </w:tcPr>
          <w:p w14:paraId="3FEB25BE" w14:textId="77777777" w:rsidR="00FD5166" w:rsidRPr="008C17D1" w:rsidRDefault="00FD5166" w:rsidP="00447264">
            <w:pPr>
              <w:rPr>
                <w:rFonts w:asciiTheme="minorBidi" w:hAnsiTheme="minorBidi" w:cs="B Lotus"/>
                <w:sz w:val="20"/>
                <w:szCs w:val="20"/>
              </w:rPr>
            </w:pPr>
          </w:p>
        </w:tc>
        <w:tc>
          <w:tcPr>
            <w:tcW w:w="1260" w:type="dxa"/>
            <w:tcBorders>
              <w:top w:val="nil"/>
              <w:left w:val="nil"/>
              <w:bottom w:val="single" w:sz="8" w:space="0" w:color="000000" w:themeColor="text1"/>
              <w:right w:val="nil"/>
            </w:tcBorders>
          </w:tcPr>
          <w:p w14:paraId="3B13B733" w14:textId="77777777" w:rsidR="00FD5166" w:rsidRPr="008C17D1" w:rsidRDefault="00FD516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8C17D1">
              <w:rPr>
                <w:rFonts w:asciiTheme="minorBidi" w:hAnsiTheme="minorBidi" w:cs="B Lotus"/>
                <w:sz w:val="20"/>
                <w:szCs w:val="20"/>
                <w:rtl/>
              </w:rPr>
              <w:t>پس آزمون</w:t>
            </w:r>
          </w:p>
        </w:tc>
        <w:tc>
          <w:tcPr>
            <w:tcW w:w="2064" w:type="dxa"/>
            <w:tcBorders>
              <w:top w:val="nil"/>
              <w:left w:val="nil"/>
              <w:bottom w:val="single" w:sz="8" w:space="0" w:color="000000" w:themeColor="text1"/>
              <w:right w:val="nil"/>
            </w:tcBorders>
          </w:tcPr>
          <w:p w14:paraId="7E67FCCF" w14:textId="77777777" w:rsidR="00FD5166" w:rsidRPr="008C17D1" w:rsidRDefault="00FD516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8C17D1">
              <w:rPr>
                <w:rFonts w:asciiTheme="minorBidi" w:hAnsiTheme="minorBidi" w:cs="B Lotus"/>
                <w:sz w:val="20"/>
                <w:szCs w:val="20"/>
                <w:rtl/>
              </w:rPr>
              <w:t>89/48</w:t>
            </w:r>
            <w:r w:rsidRPr="008C17D1">
              <w:rPr>
                <w:rFonts w:ascii="Cambria" w:hAnsi="Cambria" w:cs="Cambria" w:hint="cs"/>
                <w:sz w:val="20"/>
                <w:szCs w:val="20"/>
                <w:rtl/>
              </w:rPr>
              <w:t>±</w:t>
            </w:r>
            <w:r w:rsidRPr="008C17D1">
              <w:rPr>
                <w:rFonts w:asciiTheme="minorBidi" w:hAnsiTheme="minorBidi" w:cs="B Lotus"/>
                <w:sz w:val="20"/>
                <w:szCs w:val="20"/>
                <w:rtl/>
              </w:rPr>
              <w:t>14/37</w:t>
            </w:r>
          </w:p>
        </w:tc>
        <w:tc>
          <w:tcPr>
            <w:tcW w:w="2046" w:type="dxa"/>
            <w:tcBorders>
              <w:top w:val="nil"/>
              <w:left w:val="nil"/>
              <w:bottom w:val="single" w:sz="8" w:space="0" w:color="000000" w:themeColor="text1"/>
              <w:right w:val="nil"/>
            </w:tcBorders>
          </w:tcPr>
          <w:p w14:paraId="765A96DE" w14:textId="77777777" w:rsidR="00FD5166" w:rsidRPr="008C17D1" w:rsidRDefault="00FD516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8C17D1">
              <w:rPr>
                <w:rFonts w:asciiTheme="minorBidi" w:hAnsiTheme="minorBidi" w:cs="B Lotus"/>
                <w:sz w:val="20"/>
                <w:szCs w:val="20"/>
                <w:rtl/>
              </w:rPr>
              <w:t>44/80</w:t>
            </w:r>
            <w:r w:rsidRPr="008C17D1">
              <w:rPr>
                <w:rFonts w:ascii="Cambria" w:hAnsi="Cambria" w:cs="Cambria" w:hint="cs"/>
                <w:sz w:val="20"/>
                <w:szCs w:val="20"/>
                <w:rtl/>
              </w:rPr>
              <w:t>±</w:t>
            </w:r>
            <w:r w:rsidRPr="008C17D1">
              <w:rPr>
                <w:rFonts w:asciiTheme="minorBidi" w:hAnsiTheme="minorBidi" w:cs="B Lotus"/>
                <w:sz w:val="20"/>
                <w:szCs w:val="20"/>
                <w:rtl/>
              </w:rPr>
              <w:t>21/37</w:t>
            </w:r>
          </w:p>
        </w:tc>
        <w:tc>
          <w:tcPr>
            <w:tcW w:w="993" w:type="dxa"/>
            <w:tcBorders>
              <w:top w:val="nil"/>
              <w:left w:val="nil"/>
              <w:bottom w:val="single" w:sz="8" w:space="0" w:color="000000" w:themeColor="text1"/>
              <w:right w:val="nil"/>
            </w:tcBorders>
            <w:vAlign w:val="center"/>
          </w:tcPr>
          <w:p w14:paraId="0C5AC4A7" w14:textId="77777777" w:rsidR="00FD5166" w:rsidRPr="008C17D1" w:rsidRDefault="00FD516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2" w:type="dxa"/>
            <w:tcBorders>
              <w:top w:val="nil"/>
              <w:left w:val="nil"/>
              <w:bottom w:val="single" w:sz="8" w:space="0" w:color="000000" w:themeColor="text1"/>
              <w:right w:val="nil"/>
            </w:tcBorders>
            <w:vAlign w:val="center"/>
          </w:tcPr>
          <w:p w14:paraId="1136F3D7" w14:textId="77777777" w:rsidR="00FD5166" w:rsidRPr="008C17D1" w:rsidRDefault="00FD516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3" w:type="dxa"/>
            <w:tcBorders>
              <w:top w:val="nil"/>
              <w:left w:val="nil"/>
              <w:bottom w:val="single" w:sz="8" w:space="0" w:color="000000" w:themeColor="text1"/>
              <w:right w:val="nil"/>
            </w:tcBorders>
            <w:vAlign w:val="center"/>
          </w:tcPr>
          <w:p w14:paraId="0435494A" w14:textId="77777777" w:rsidR="00FD5166" w:rsidRPr="008C17D1" w:rsidRDefault="00FD516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r>
    </w:tbl>
    <w:bookmarkEnd w:id="0"/>
    <w:p w14:paraId="16E7387C" w14:textId="77777777" w:rsidR="008C17D1" w:rsidRPr="008C17D1" w:rsidRDefault="00FD5166" w:rsidP="00447264">
      <w:pPr>
        <w:spacing w:line="240" w:lineRule="auto"/>
        <w:rPr>
          <w:rFonts w:asciiTheme="minorBidi" w:hAnsiTheme="minorBidi" w:cs="B Lotus"/>
          <w:sz w:val="22"/>
          <w:szCs w:val="22"/>
        </w:rPr>
      </w:pPr>
      <w:r w:rsidRPr="008C17D1">
        <w:rPr>
          <w:rFonts w:asciiTheme="minorBidi" w:hAnsiTheme="minorBidi" w:cs="B Lotus"/>
          <w:sz w:val="22"/>
          <w:szCs w:val="22"/>
        </w:rPr>
        <w:t>*</w:t>
      </w:r>
      <w:r w:rsidRPr="008C17D1">
        <w:rPr>
          <w:rFonts w:asciiTheme="minorBidi" w:hAnsiTheme="minorBidi" w:cs="B Lotus"/>
          <w:sz w:val="22"/>
          <w:szCs w:val="22"/>
          <w:rtl/>
        </w:rPr>
        <w:t xml:space="preserve"> تاثیر معنادار در سطح 05/0</w:t>
      </w:r>
    </w:p>
    <w:p w14:paraId="550FD912" w14:textId="77777777" w:rsidR="001E4AC2" w:rsidRDefault="001E4AC2" w:rsidP="00447264">
      <w:pPr>
        <w:spacing w:line="240" w:lineRule="auto"/>
        <w:rPr>
          <w:rFonts w:asciiTheme="minorBidi" w:hAnsiTheme="minorBidi" w:cs="B Lotus"/>
        </w:rPr>
      </w:pPr>
    </w:p>
    <w:p w14:paraId="46711C53" w14:textId="506F4104" w:rsidR="005E41B3" w:rsidRPr="00447264" w:rsidRDefault="00FD5166" w:rsidP="00B32B63">
      <w:pPr>
        <w:spacing w:line="240" w:lineRule="auto"/>
        <w:rPr>
          <w:rFonts w:asciiTheme="minorBidi" w:hAnsiTheme="minorBidi" w:cs="B Lotus"/>
          <w:rtl/>
        </w:rPr>
      </w:pPr>
      <w:r w:rsidRPr="00447264">
        <w:rPr>
          <w:rFonts w:asciiTheme="minorBidi" w:hAnsiTheme="minorBidi" w:cs="B Lotus"/>
          <w:noProof/>
        </w:rPr>
        <w:lastRenderedPageBreak/>
        <w:drawing>
          <wp:anchor distT="0" distB="0" distL="114300" distR="114300" simplePos="0" relativeHeight="251671552" behindDoc="0" locked="0" layoutInCell="1" allowOverlap="1" wp14:anchorId="7A5EF4F8" wp14:editId="25C64A5C">
            <wp:simplePos x="0" y="0"/>
            <wp:positionH relativeFrom="margin">
              <wp:align>center</wp:align>
            </wp:positionH>
            <wp:positionV relativeFrom="paragraph">
              <wp:posOffset>365125</wp:posOffset>
            </wp:positionV>
            <wp:extent cx="4679222" cy="3114675"/>
            <wp:effectExtent l="0" t="0" r="7620" b="0"/>
            <wp:wrapTopAndBottom/>
            <wp:docPr id="1242225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9222" cy="3114675"/>
                    </a:xfrm>
                    <a:prstGeom prst="rect">
                      <a:avLst/>
                    </a:prstGeom>
                    <a:noFill/>
                  </pic:spPr>
                </pic:pic>
              </a:graphicData>
            </a:graphic>
          </wp:anchor>
        </w:drawing>
      </w:r>
    </w:p>
    <w:p w14:paraId="5782E22D" w14:textId="19509BB3" w:rsidR="00FD5166" w:rsidRPr="001E4AC2" w:rsidRDefault="00FD5166" w:rsidP="00447264">
      <w:pPr>
        <w:spacing w:line="240" w:lineRule="auto"/>
        <w:jc w:val="center"/>
        <w:rPr>
          <w:rFonts w:asciiTheme="minorBidi" w:hAnsiTheme="minorBidi" w:cs="B Lotus"/>
          <w:sz w:val="22"/>
          <w:szCs w:val="22"/>
          <w:rtl/>
        </w:rPr>
      </w:pPr>
      <w:r w:rsidRPr="001E4AC2">
        <w:rPr>
          <w:rFonts w:asciiTheme="minorBidi" w:hAnsiTheme="minorBidi" w:cs="B Lotus"/>
          <w:sz w:val="22"/>
          <w:szCs w:val="22"/>
          <w:rtl/>
        </w:rPr>
        <w:t>تصویر</w:t>
      </w:r>
      <w:r w:rsidR="00A33077" w:rsidRPr="001E4AC2">
        <w:rPr>
          <w:rFonts w:asciiTheme="minorBidi" w:hAnsiTheme="minorBidi" w:cs="B Lotus"/>
          <w:sz w:val="22"/>
          <w:szCs w:val="22"/>
          <w:rtl/>
        </w:rPr>
        <w:t>1</w:t>
      </w:r>
      <w:r w:rsidRPr="001E4AC2">
        <w:rPr>
          <w:rFonts w:asciiTheme="minorBidi" w:hAnsiTheme="minorBidi" w:cs="B Lotus"/>
          <w:sz w:val="22"/>
          <w:szCs w:val="22"/>
          <w:rtl/>
        </w:rPr>
        <w:t xml:space="preserve"> میزان </w:t>
      </w:r>
      <w:r w:rsidRPr="001E4AC2">
        <w:rPr>
          <w:rFonts w:asciiTheme="minorBidi" w:hAnsiTheme="minorBidi" w:cs="B Lotus"/>
          <w:sz w:val="22"/>
          <w:szCs w:val="22"/>
        </w:rPr>
        <w:t>IL-17</w:t>
      </w:r>
      <w:r w:rsidRPr="001E4AC2">
        <w:rPr>
          <w:rFonts w:asciiTheme="minorBidi" w:hAnsiTheme="minorBidi" w:cs="B Lotus"/>
          <w:sz w:val="22"/>
          <w:szCs w:val="22"/>
          <w:rtl/>
        </w:rPr>
        <w:t xml:space="preserve"> در گروه های پژوهش</w:t>
      </w:r>
    </w:p>
    <w:p w14:paraId="102D3876" w14:textId="77777777" w:rsidR="001E4AC2" w:rsidRDefault="001E4AC2" w:rsidP="00447264">
      <w:pPr>
        <w:spacing w:line="240" w:lineRule="auto"/>
        <w:rPr>
          <w:rFonts w:asciiTheme="minorBidi" w:hAnsiTheme="minorBidi" w:cs="B Titr"/>
          <w:sz w:val="22"/>
          <w:szCs w:val="22"/>
          <w:rtl/>
        </w:rPr>
      </w:pPr>
    </w:p>
    <w:p w14:paraId="357924AB" w14:textId="208101C2" w:rsidR="006A1636" w:rsidRPr="00B3299E" w:rsidRDefault="00441B06" w:rsidP="00447264">
      <w:pPr>
        <w:spacing w:line="240" w:lineRule="auto"/>
        <w:rPr>
          <w:rFonts w:asciiTheme="minorBidi" w:hAnsiTheme="minorBidi" w:cs="B Titr"/>
          <w:sz w:val="22"/>
          <w:szCs w:val="22"/>
          <w:rtl/>
        </w:rPr>
      </w:pPr>
      <w:r w:rsidRPr="00B3299E">
        <w:rPr>
          <w:rFonts w:asciiTheme="minorBidi" w:hAnsiTheme="minorBidi" w:cs="B Titr"/>
          <w:sz w:val="22"/>
          <w:szCs w:val="22"/>
          <w:rtl/>
        </w:rPr>
        <w:t>شاخص مرتبط عملکرد شناختی</w:t>
      </w:r>
    </w:p>
    <w:p w14:paraId="63308710" w14:textId="15E085EA" w:rsidR="00441B06" w:rsidRPr="00EF69E1" w:rsidRDefault="00441B06" w:rsidP="00447264">
      <w:pPr>
        <w:spacing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در این مطالعه شاخص مرتبط عملکرد شناختی </w:t>
      </w:r>
      <w:bookmarkStart w:id="1" w:name="_Hlk160233684"/>
      <w:r w:rsidRPr="00EF69E1">
        <w:rPr>
          <w:rFonts w:asciiTheme="minorBidi" w:hAnsiTheme="minorBidi" w:cs="B Lotus"/>
          <w:sz w:val="26"/>
          <w:szCs w:val="26"/>
          <w:rtl/>
        </w:rPr>
        <w:t xml:space="preserve">شامل آزمون ساخت دنباله-ب </w:t>
      </w:r>
      <w:bookmarkEnd w:id="1"/>
      <w:r w:rsidRPr="00EF69E1">
        <w:rPr>
          <w:rFonts w:asciiTheme="minorBidi" w:hAnsiTheme="minorBidi" w:cs="B Lotus"/>
          <w:sz w:val="26"/>
          <w:szCs w:val="26"/>
          <w:rtl/>
        </w:rPr>
        <w:t>ارزیابی شده</w:t>
      </w:r>
      <w:r w:rsidRPr="00EF69E1">
        <w:rPr>
          <w:rFonts w:asciiTheme="minorBidi" w:hAnsiTheme="minorBidi" w:cs="B Lotus"/>
          <w:sz w:val="26"/>
          <w:szCs w:val="26"/>
        </w:rPr>
        <w:t xml:space="preserve"> </w:t>
      </w:r>
      <w:r w:rsidRPr="00EF69E1">
        <w:rPr>
          <w:rFonts w:asciiTheme="minorBidi" w:hAnsiTheme="minorBidi" w:cs="B Lotus"/>
          <w:sz w:val="26"/>
          <w:szCs w:val="26"/>
          <w:rtl/>
        </w:rPr>
        <w:t>است. نتایج در جدول 7</w:t>
      </w:r>
      <w:r w:rsidR="00327761" w:rsidRPr="00EF69E1">
        <w:rPr>
          <w:rFonts w:asciiTheme="minorBidi" w:hAnsiTheme="minorBidi" w:cs="B Lotus"/>
          <w:sz w:val="26"/>
          <w:szCs w:val="26"/>
          <w:rtl/>
        </w:rPr>
        <w:t xml:space="preserve"> </w:t>
      </w:r>
      <w:r w:rsidRPr="00EF69E1">
        <w:rPr>
          <w:rFonts w:asciiTheme="minorBidi" w:hAnsiTheme="minorBidi" w:cs="B Lotus"/>
          <w:sz w:val="26"/>
          <w:szCs w:val="26"/>
          <w:rtl/>
        </w:rPr>
        <w:t xml:space="preserve">مشاهده می شود، نتایج آزمون </w:t>
      </w:r>
      <w:r w:rsidRPr="00EF69E1">
        <w:rPr>
          <w:rFonts w:asciiTheme="minorBidi" w:hAnsiTheme="minorBidi" w:cs="B Lotus"/>
          <w:sz w:val="26"/>
          <w:szCs w:val="26"/>
        </w:rPr>
        <w:t>ANOVA</w:t>
      </w:r>
      <w:r w:rsidRPr="00EF69E1">
        <w:rPr>
          <w:rFonts w:asciiTheme="minorBidi" w:hAnsiTheme="minorBidi" w:cs="B Lotus"/>
          <w:sz w:val="26"/>
          <w:szCs w:val="26"/>
          <w:rtl/>
        </w:rPr>
        <w:t xml:space="preserve"> دو راهه حاکی از تاثیر معنادار تمرین ترکیبی در منزل بر عملکرد شناختی بوده است. بطور خلاصه، نتایج نشان داد که اثر عمده گروه و زمان وتعامل بین گروه وزمان  برای عملکرد شناختی معنادار شده است.  (به ترتیب 0.064</w:t>
      </w:r>
      <w:r w:rsidRPr="00EF69E1">
        <w:rPr>
          <w:rFonts w:asciiTheme="minorBidi" w:hAnsiTheme="minorBidi" w:cs="B Lotus"/>
          <w:sz w:val="26"/>
          <w:szCs w:val="26"/>
        </w:rPr>
        <w:t xml:space="preserve"> </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xml:space="preserve">،0.575 </w:t>
      </w:r>
      <w:r w:rsidRPr="00EF69E1">
        <w:rPr>
          <w:rFonts w:asciiTheme="minorBidi" w:hAnsiTheme="minorBidi" w:cs="B Lotus"/>
          <w:sz w:val="26"/>
          <w:szCs w:val="26"/>
        </w:rPr>
        <w:t xml:space="preserve"> </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،0.297</w:t>
      </w:r>
      <w:r w:rsidRPr="00EF69E1">
        <w:rPr>
          <w:rFonts w:asciiTheme="minorBidi" w:hAnsiTheme="minorBidi" w:cs="B Lotus"/>
          <w:sz w:val="26"/>
          <w:szCs w:val="26"/>
        </w:rPr>
        <w:t xml:space="preserve"> </w:t>
      </w:r>
      <w:r w:rsidRPr="00EF69E1">
        <w:rPr>
          <w:rFonts w:asciiTheme="minorBidi" w:hAnsiTheme="minorBidi" w:cs="B Lotus"/>
          <w:b/>
          <w:bCs/>
          <w:sz w:val="26"/>
          <w:szCs w:val="26"/>
          <w:rtl/>
        </w:rPr>
        <w:t>=</w:t>
      </w:r>
      <w:r w:rsidRPr="00EF69E1">
        <w:rPr>
          <w:rFonts w:asciiTheme="minorBidi" w:hAnsiTheme="minorBidi" w:cs="B Lotus"/>
          <w:sz w:val="26"/>
          <w:szCs w:val="26"/>
        </w:rPr>
        <w:t>ηp2</w:t>
      </w:r>
      <w:r w:rsidRPr="00EF69E1">
        <w:rPr>
          <w:rFonts w:asciiTheme="minorBidi" w:hAnsiTheme="minorBidi" w:cs="B Lotus"/>
          <w:sz w:val="26"/>
          <w:szCs w:val="26"/>
          <w:rtl/>
        </w:rPr>
        <w:t xml:space="preserve"> 05/0&gt;</w:t>
      </w:r>
      <w:r w:rsidRPr="00EF69E1">
        <w:rPr>
          <w:rFonts w:asciiTheme="minorBidi" w:hAnsiTheme="minorBidi" w:cs="B Lotus"/>
          <w:sz w:val="26"/>
          <w:szCs w:val="26"/>
        </w:rPr>
        <w:t>p</w:t>
      </w:r>
      <w:r w:rsidRPr="00EF69E1">
        <w:rPr>
          <w:rFonts w:asciiTheme="minorBidi" w:hAnsiTheme="minorBidi" w:cs="B Lotus"/>
          <w:sz w:val="26"/>
          <w:szCs w:val="26"/>
          <w:rtl/>
        </w:rPr>
        <w:t>).</w:t>
      </w:r>
      <w:r w:rsidR="0076505E" w:rsidRPr="00EF69E1">
        <w:rPr>
          <w:rFonts w:asciiTheme="minorBidi" w:hAnsiTheme="minorBidi" w:cs="B Lotus"/>
          <w:sz w:val="26"/>
          <w:szCs w:val="26"/>
          <w:rtl/>
        </w:rPr>
        <w:t>(</w:t>
      </w:r>
      <w:r w:rsidRPr="00EF69E1">
        <w:rPr>
          <w:rFonts w:asciiTheme="minorBidi" w:hAnsiTheme="minorBidi" w:cs="B Lotus"/>
          <w:sz w:val="26"/>
          <w:szCs w:val="26"/>
          <w:rtl/>
        </w:rPr>
        <w:t xml:space="preserve">تصویر </w:t>
      </w:r>
      <w:r w:rsidR="008E7E0A" w:rsidRPr="00EF69E1">
        <w:rPr>
          <w:rFonts w:asciiTheme="minorBidi" w:hAnsiTheme="minorBidi" w:cs="B Lotus"/>
          <w:sz w:val="26"/>
          <w:szCs w:val="26"/>
          <w:rtl/>
        </w:rPr>
        <w:t>2</w:t>
      </w:r>
      <w:r w:rsidR="0076505E" w:rsidRPr="00EF69E1">
        <w:rPr>
          <w:rFonts w:asciiTheme="minorBidi" w:hAnsiTheme="minorBidi" w:cs="B Lotus"/>
          <w:sz w:val="26"/>
          <w:szCs w:val="26"/>
          <w:rtl/>
        </w:rPr>
        <w:t>)</w:t>
      </w:r>
    </w:p>
    <w:p w14:paraId="37FF17EF" w14:textId="77777777" w:rsidR="00B32B63" w:rsidRDefault="00B32B63" w:rsidP="001E4AC2">
      <w:pPr>
        <w:spacing w:line="240" w:lineRule="auto"/>
        <w:jc w:val="center"/>
        <w:rPr>
          <w:rFonts w:asciiTheme="minorBidi" w:hAnsiTheme="minorBidi" w:cs="B Lotus"/>
          <w:sz w:val="22"/>
          <w:szCs w:val="22"/>
          <w:rtl/>
        </w:rPr>
      </w:pPr>
    </w:p>
    <w:p w14:paraId="2776BC62" w14:textId="571E1456" w:rsidR="00441B06" w:rsidRPr="008F17F9" w:rsidRDefault="00441B06" w:rsidP="001E4AC2">
      <w:pPr>
        <w:spacing w:line="240" w:lineRule="auto"/>
        <w:jc w:val="center"/>
        <w:rPr>
          <w:rFonts w:asciiTheme="minorBidi" w:hAnsiTheme="minorBidi" w:cs="B Lotus"/>
          <w:b/>
          <w:bCs/>
          <w:sz w:val="22"/>
          <w:szCs w:val="22"/>
        </w:rPr>
      </w:pPr>
      <w:r w:rsidRPr="008F17F9">
        <w:rPr>
          <w:rFonts w:asciiTheme="minorBidi" w:hAnsiTheme="minorBidi" w:cs="B Lotus"/>
          <w:b/>
          <w:bCs/>
          <w:sz w:val="22"/>
          <w:szCs w:val="22"/>
          <w:rtl/>
        </w:rPr>
        <w:t>جدول 7 تاثیر تمرین ترکیبی در منزل بر عملکرد شناختی</w:t>
      </w:r>
    </w:p>
    <w:tbl>
      <w:tblPr>
        <w:tblStyle w:val="LightShading"/>
        <w:bidiVisual/>
        <w:tblW w:w="10158" w:type="dxa"/>
        <w:jc w:val="center"/>
        <w:tblLayout w:type="fixed"/>
        <w:tblLook w:val="04A0" w:firstRow="1" w:lastRow="0" w:firstColumn="1" w:lastColumn="0" w:noHBand="0" w:noVBand="1"/>
      </w:tblPr>
      <w:tblGrid>
        <w:gridCol w:w="1810"/>
        <w:gridCol w:w="1260"/>
        <w:gridCol w:w="2064"/>
        <w:gridCol w:w="2046"/>
        <w:gridCol w:w="993"/>
        <w:gridCol w:w="992"/>
        <w:gridCol w:w="993"/>
      </w:tblGrid>
      <w:tr w:rsidR="00441B06" w:rsidRPr="00275CFD" w14:paraId="25797B79" w14:textId="77777777" w:rsidTr="00FE0F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gridSpan w:val="2"/>
          </w:tcPr>
          <w:p w14:paraId="33352802" w14:textId="77777777" w:rsidR="00441B06" w:rsidRPr="00275CFD" w:rsidRDefault="00441B06" w:rsidP="00447264">
            <w:pPr>
              <w:rPr>
                <w:rFonts w:asciiTheme="minorBidi" w:hAnsiTheme="minorBidi" w:cs="B Lotus"/>
                <w:sz w:val="20"/>
                <w:szCs w:val="20"/>
              </w:rPr>
            </w:pPr>
          </w:p>
        </w:tc>
        <w:tc>
          <w:tcPr>
            <w:tcW w:w="2064" w:type="dxa"/>
            <w:hideMark/>
          </w:tcPr>
          <w:p w14:paraId="194CB3E3" w14:textId="77777777" w:rsidR="00441B06" w:rsidRPr="00275CFD" w:rsidRDefault="00441B0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گروه تمرین</w:t>
            </w:r>
          </w:p>
        </w:tc>
        <w:tc>
          <w:tcPr>
            <w:tcW w:w="2046" w:type="dxa"/>
            <w:hideMark/>
          </w:tcPr>
          <w:p w14:paraId="2E9DD92B" w14:textId="77777777" w:rsidR="00441B06" w:rsidRPr="00275CFD" w:rsidRDefault="00441B0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گروه کنترل</w:t>
            </w:r>
          </w:p>
        </w:tc>
        <w:tc>
          <w:tcPr>
            <w:tcW w:w="993" w:type="dxa"/>
            <w:hideMark/>
          </w:tcPr>
          <w:p w14:paraId="78A107F5" w14:textId="77777777" w:rsidR="00441B06" w:rsidRPr="00275CFD" w:rsidRDefault="00441B0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اثر زمان</w:t>
            </w:r>
          </w:p>
        </w:tc>
        <w:tc>
          <w:tcPr>
            <w:tcW w:w="992" w:type="dxa"/>
            <w:hideMark/>
          </w:tcPr>
          <w:p w14:paraId="54BB2AD4" w14:textId="77777777" w:rsidR="00441B06" w:rsidRPr="00275CFD" w:rsidRDefault="00441B0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اثر گروه</w:t>
            </w:r>
          </w:p>
        </w:tc>
        <w:tc>
          <w:tcPr>
            <w:tcW w:w="993" w:type="dxa"/>
            <w:hideMark/>
          </w:tcPr>
          <w:p w14:paraId="2B66E55A" w14:textId="77777777" w:rsidR="00441B06" w:rsidRPr="00275CFD" w:rsidRDefault="00441B06" w:rsidP="00447264">
            <w:pP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تعامل</w:t>
            </w:r>
          </w:p>
        </w:tc>
      </w:tr>
      <w:tr w:rsidR="00441B06" w:rsidRPr="00275CFD" w14:paraId="756327A6" w14:textId="77777777" w:rsidTr="00FE0F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0" w:type="dxa"/>
            <w:tcBorders>
              <w:top w:val="nil"/>
              <w:bottom w:val="nil"/>
            </w:tcBorders>
            <w:vAlign w:val="center"/>
            <w:hideMark/>
          </w:tcPr>
          <w:p w14:paraId="40829943" w14:textId="3BFDB52E" w:rsidR="00441B06" w:rsidRPr="00275CFD" w:rsidRDefault="00AC2E79" w:rsidP="00447264">
            <w:pPr>
              <w:rPr>
                <w:rFonts w:asciiTheme="minorBidi" w:hAnsiTheme="minorBidi" w:cs="B Lotus"/>
                <w:sz w:val="20"/>
                <w:szCs w:val="20"/>
              </w:rPr>
            </w:pPr>
            <w:r>
              <w:rPr>
                <w:rFonts w:asciiTheme="minorBidi" w:hAnsiTheme="minorBidi" w:cs="B Lotus"/>
                <w:sz w:val="20"/>
                <w:szCs w:val="20"/>
              </w:rPr>
              <w:t>MMSE</w:t>
            </w:r>
          </w:p>
        </w:tc>
        <w:tc>
          <w:tcPr>
            <w:tcW w:w="1260" w:type="dxa"/>
            <w:tcBorders>
              <w:top w:val="nil"/>
              <w:bottom w:val="nil"/>
            </w:tcBorders>
            <w:hideMark/>
          </w:tcPr>
          <w:p w14:paraId="6D3E840B" w14:textId="77777777" w:rsidR="00441B06" w:rsidRPr="00275CFD" w:rsidRDefault="00441B06"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پیش آزمون</w:t>
            </w:r>
          </w:p>
        </w:tc>
        <w:tc>
          <w:tcPr>
            <w:tcW w:w="2064" w:type="dxa"/>
            <w:tcBorders>
              <w:top w:val="nil"/>
              <w:bottom w:val="nil"/>
            </w:tcBorders>
            <w:hideMark/>
          </w:tcPr>
          <w:p w14:paraId="125C78A2" w14:textId="77777777" w:rsidR="00441B06" w:rsidRPr="00275CFD" w:rsidRDefault="00441B06"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18/30</w:t>
            </w:r>
            <w:r w:rsidRPr="00275CFD">
              <w:rPr>
                <w:rFonts w:ascii="Cambria" w:hAnsi="Cambria" w:cs="Cambria" w:hint="cs"/>
                <w:sz w:val="20"/>
                <w:szCs w:val="20"/>
                <w:rtl/>
              </w:rPr>
              <w:t>±</w:t>
            </w:r>
            <w:r w:rsidRPr="00275CFD">
              <w:rPr>
                <w:rFonts w:asciiTheme="minorBidi" w:hAnsiTheme="minorBidi" w:cs="B Lotus"/>
                <w:sz w:val="20"/>
                <w:szCs w:val="20"/>
                <w:rtl/>
              </w:rPr>
              <w:t>799/133</w:t>
            </w:r>
          </w:p>
        </w:tc>
        <w:tc>
          <w:tcPr>
            <w:tcW w:w="2046" w:type="dxa"/>
            <w:tcBorders>
              <w:top w:val="nil"/>
              <w:bottom w:val="nil"/>
            </w:tcBorders>
            <w:hideMark/>
          </w:tcPr>
          <w:p w14:paraId="008CA237" w14:textId="77777777" w:rsidR="00441B06" w:rsidRPr="00275CFD" w:rsidRDefault="00441B06"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275CFD">
              <w:rPr>
                <w:rFonts w:asciiTheme="minorBidi" w:hAnsiTheme="minorBidi" w:cs="B Lotus"/>
                <w:sz w:val="20"/>
                <w:szCs w:val="20"/>
                <w:rtl/>
              </w:rPr>
              <w:t>64/33</w:t>
            </w:r>
            <w:r w:rsidRPr="00275CFD">
              <w:rPr>
                <w:rFonts w:ascii="Cambria" w:hAnsi="Cambria" w:cs="Cambria" w:hint="cs"/>
                <w:sz w:val="20"/>
                <w:szCs w:val="20"/>
                <w:rtl/>
              </w:rPr>
              <w:t>±</w:t>
            </w:r>
            <w:r w:rsidRPr="00275CFD">
              <w:rPr>
                <w:rFonts w:asciiTheme="minorBidi" w:hAnsiTheme="minorBidi" w:cs="B Lotus"/>
                <w:sz w:val="20"/>
                <w:szCs w:val="20"/>
                <w:rtl/>
              </w:rPr>
              <w:t>68/ 164</w:t>
            </w:r>
          </w:p>
        </w:tc>
        <w:tc>
          <w:tcPr>
            <w:tcW w:w="993" w:type="dxa"/>
            <w:tcBorders>
              <w:top w:val="nil"/>
              <w:bottom w:val="nil"/>
            </w:tcBorders>
            <w:vAlign w:val="center"/>
            <w:hideMark/>
          </w:tcPr>
          <w:p w14:paraId="2E37D6C6" w14:textId="53BE3666" w:rsidR="00441B06" w:rsidRPr="00275CFD" w:rsidRDefault="00275CFD"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hint="cs"/>
                <w:sz w:val="20"/>
                <w:szCs w:val="20"/>
                <w:rtl/>
              </w:rPr>
              <w:t>0/0</w:t>
            </w:r>
            <w:r w:rsidRPr="00275CFD">
              <w:rPr>
                <w:rFonts w:asciiTheme="minorBidi" w:hAnsiTheme="minorBidi" w:cs="B Lotus"/>
                <w:sz w:val="20"/>
                <w:szCs w:val="20"/>
              </w:rPr>
              <w:t>*</w:t>
            </w:r>
          </w:p>
        </w:tc>
        <w:tc>
          <w:tcPr>
            <w:tcW w:w="992" w:type="dxa"/>
            <w:tcBorders>
              <w:top w:val="nil"/>
              <w:bottom w:val="nil"/>
            </w:tcBorders>
            <w:vAlign w:val="center"/>
            <w:hideMark/>
          </w:tcPr>
          <w:p w14:paraId="2F3725A6" w14:textId="35609209" w:rsidR="00441B06" w:rsidRPr="00275CFD" w:rsidRDefault="00275CFD"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Pr>
                <w:rFonts w:asciiTheme="minorBidi" w:hAnsiTheme="minorBidi" w:cs="B Lotus" w:hint="cs"/>
                <w:sz w:val="20"/>
                <w:szCs w:val="20"/>
                <w:rtl/>
              </w:rPr>
              <w:t>037/0</w:t>
            </w:r>
            <w:r w:rsidRPr="00275CFD">
              <w:rPr>
                <w:rFonts w:asciiTheme="minorBidi" w:hAnsiTheme="minorBidi" w:cs="B Lotus"/>
                <w:sz w:val="20"/>
                <w:szCs w:val="20"/>
              </w:rPr>
              <w:t>*</w:t>
            </w:r>
          </w:p>
        </w:tc>
        <w:tc>
          <w:tcPr>
            <w:tcW w:w="993" w:type="dxa"/>
            <w:tcBorders>
              <w:top w:val="nil"/>
              <w:bottom w:val="nil"/>
            </w:tcBorders>
            <w:vAlign w:val="center"/>
            <w:hideMark/>
          </w:tcPr>
          <w:p w14:paraId="71AC2DBA" w14:textId="3325C774" w:rsidR="00441B06" w:rsidRPr="00275CFD" w:rsidRDefault="00275CFD" w:rsidP="00447264">
            <w:pP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Pr>
                <w:rFonts w:asciiTheme="minorBidi" w:hAnsiTheme="minorBidi" w:cs="B Lotus" w:hint="cs"/>
                <w:sz w:val="20"/>
                <w:szCs w:val="20"/>
                <w:rtl/>
              </w:rPr>
              <w:t>0/0</w:t>
            </w:r>
            <w:r w:rsidRPr="00275CFD">
              <w:rPr>
                <w:rFonts w:asciiTheme="minorBidi" w:hAnsiTheme="minorBidi" w:cs="B Lotus"/>
                <w:sz w:val="20"/>
                <w:szCs w:val="20"/>
              </w:rPr>
              <w:t>*</w:t>
            </w:r>
          </w:p>
        </w:tc>
      </w:tr>
      <w:tr w:rsidR="00441B06" w:rsidRPr="00275CFD" w14:paraId="6555F296" w14:textId="77777777" w:rsidTr="00FE0FF2">
        <w:trPr>
          <w:jc w:val="center"/>
        </w:trPr>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single" w:sz="8" w:space="0" w:color="000000" w:themeColor="text1"/>
              <w:right w:val="nil"/>
            </w:tcBorders>
            <w:vAlign w:val="center"/>
          </w:tcPr>
          <w:p w14:paraId="77F50343" w14:textId="77777777" w:rsidR="00441B06" w:rsidRPr="00275CFD" w:rsidRDefault="00441B06" w:rsidP="00447264">
            <w:pPr>
              <w:rPr>
                <w:rFonts w:asciiTheme="minorBidi" w:hAnsiTheme="minorBidi" w:cs="B Lotus"/>
                <w:sz w:val="20"/>
                <w:szCs w:val="20"/>
              </w:rPr>
            </w:pPr>
          </w:p>
        </w:tc>
        <w:tc>
          <w:tcPr>
            <w:tcW w:w="1260" w:type="dxa"/>
            <w:tcBorders>
              <w:top w:val="nil"/>
              <w:left w:val="nil"/>
              <w:bottom w:val="single" w:sz="8" w:space="0" w:color="000000" w:themeColor="text1"/>
              <w:right w:val="nil"/>
            </w:tcBorders>
          </w:tcPr>
          <w:p w14:paraId="0D8B1A34" w14:textId="77777777" w:rsidR="00441B06" w:rsidRPr="00275CFD" w:rsidRDefault="00441B0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275CFD">
              <w:rPr>
                <w:rFonts w:asciiTheme="minorBidi" w:hAnsiTheme="minorBidi" w:cs="B Lotus"/>
                <w:sz w:val="20"/>
                <w:szCs w:val="20"/>
                <w:rtl/>
              </w:rPr>
              <w:t>پس آزمون</w:t>
            </w:r>
          </w:p>
        </w:tc>
        <w:tc>
          <w:tcPr>
            <w:tcW w:w="2064" w:type="dxa"/>
            <w:tcBorders>
              <w:top w:val="nil"/>
              <w:left w:val="nil"/>
              <w:bottom w:val="single" w:sz="8" w:space="0" w:color="000000" w:themeColor="text1"/>
              <w:right w:val="nil"/>
            </w:tcBorders>
          </w:tcPr>
          <w:p w14:paraId="2C78EFEB" w14:textId="77777777" w:rsidR="00441B06" w:rsidRPr="00275CFD" w:rsidRDefault="00441B0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275CFD">
              <w:rPr>
                <w:rFonts w:asciiTheme="minorBidi" w:hAnsiTheme="minorBidi" w:cs="B Lotus"/>
                <w:sz w:val="20"/>
                <w:szCs w:val="20"/>
                <w:rtl/>
              </w:rPr>
              <w:t>51/03</w:t>
            </w:r>
            <w:r w:rsidRPr="00275CFD">
              <w:rPr>
                <w:rFonts w:ascii="Cambria" w:hAnsi="Cambria" w:cs="Cambria" w:hint="cs"/>
                <w:sz w:val="20"/>
                <w:szCs w:val="20"/>
                <w:rtl/>
              </w:rPr>
              <w:t>±</w:t>
            </w:r>
            <w:r w:rsidRPr="00275CFD">
              <w:rPr>
                <w:rFonts w:asciiTheme="minorBidi" w:hAnsiTheme="minorBidi" w:cs="B Lotus"/>
                <w:sz w:val="20"/>
                <w:szCs w:val="20"/>
                <w:rtl/>
              </w:rPr>
              <w:t>25/95</w:t>
            </w:r>
          </w:p>
        </w:tc>
        <w:tc>
          <w:tcPr>
            <w:tcW w:w="2046" w:type="dxa"/>
            <w:tcBorders>
              <w:top w:val="nil"/>
              <w:left w:val="nil"/>
              <w:bottom w:val="single" w:sz="8" w:space="0" w:color="000000" w:themeColor="text1"/>
              <w:right w:val="nil"/>
            </w:tcBorders>
          </w:tcPr>
          <w:p w14:paraId="3698D899" w14:textId="77777777" w:rsidR="00441B06" w:rsidRPr="00275CFD" w:rsidRDefault="00441B0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275CFD">
              <w:rPr>
                <w:rFonts w:asciiTheme="minorBidi" w:hAnsiTheme="minorBidi" w:cs="B Lotus"/>
                <w:sz w:val="20"/>
                <w:szCs w:val="20"/>
                <w:rtl/>
              </w:rPr>
              <w:t>53/29</w:t>
            </w:r>
            <w:r w:rsidRPr="00275CFD">
              <w:rPr>
                <w:rFonts w:ascii="Cambria" w:hAnsi="Cambria" w:cs="Cambria" w:hint="cs"/>
                <w:sz w:val="20"/>
                <w:szCs w:val="20"/>
                <w:rtl/>
              </w:rPr>
              <w:t>±</w:t>
            </w:r>
            <w:r w:rsidRPr="00275CFD">
              <w:rPr>
                <w:rFonts w:asciiTheme="minorBidi" w:hAnsiTheme="minorBidi" w:cs="B Lotus"/>
                <w:sz w:val="20"/>
                <w:szCs w:val="20"/>
                <w:rtl/>
              </w:rPr>
              <w:t>57/148</w:t>
            </w:r>
          </w:p>
        </w:tc>
        <w:tc>
          <w:tcPr>
            <w:tcW w:w="993" w:type="dxa"/>
            <w:tcBorders>
              <w:top w:val="nil"/>
              <w:left w:val="nil"/>
              <w:bottom w:val="single" w:sz="8" w:space="0" w:color="000000" w:themeColor="text1"/>
              <w:right w:val="nil"/>
            </w:tcBorders>
            <w:vAlign w:val="center"/>
          </w:tcPr>
          <w:p w14:paraId="20BA3156" w14:textId="77777777" w:rsidR="00441B06" w:rsidRPr="00275CFD" w:rsidRDefault="00441B0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2" w:type="dxa"/>
            <w:tcBorders>
              <w:top w:val="nil"/>
              <w:left w:val="nil"/>
              <w:bottom w:val="single" w:sz="8" w:space="0" w:color="000000" w:themeColor="text1"/>
              <w:right w:val="nil"/>
            </w:tcBorders>
            <w:vAlign w:val="center"/>
          </w:tcPr>
          <w:p w14:paraId="22037C39" w14:textId="77777777" w:rsidR="00441B06" w:rsidRPr="00275CFD" w:rsidRDefault="00441B0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c>
          <w:tcPr>
            <w:tcW w:w="993" w:type="dxa"/>
            <w:tcBorders>
              <w:top w:val="nil"/>
              <w:left w:val="nil"/>
              <w:bottom w:val="single" w:sz="8" w:space="0" w:color="000000" w:themeColor="text1"/>
              <w:right w:val="nil"/>
            </w:tcBorders>
            <w:vAlign w:val="center"/>
          </w:tcPr>
          <w:p w14:paraId="7AC15139" w14:textId="77777777" w:rsidR="00441B06" w:rsidRPr="00275CFD" w:rsidRDefault="00441B06" w:rsidP="00447264">
            <w:pP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tc>
      </w:tr>
    </w:tbl>
    <w:p w14:paraId="60DEA963" w14:textId="77777777" w:rsidR="00441B06" w:rsidRPr="00275CFD" w:rsidRDefault="00441B06" w:rsidP="00447264">
      <w:pPr>
        <w:spacing w:line="240" w:lineRule="auto"/>
        <w:rPr>
          <w:rFonts w:asciiTheme="minorBidi" w:hAnsiTheme="minorBidi" w:cs="B Lotus"/>
          <w:sz w:val="22"/>
          <w:szCs w:val="22"/>
          <w:rtl/>
        </w:rPr>
      </w:pPr>
      <w:r w:rsidRPr="00275CFD">
        <w:rPr>
          <w:rFonts w:asciiTheme="minorBidi" w:hAnsiTheme="minorBidi" w:cs="B Lotus"/>
          <w:sz w:val="22"/>
          <w:szCs w:val="22"/>
        </w:rPr>
        <w:t>*</w:t>
      </w:r>
      <w:r w:rsidRPr="00275CFD">
        <w:rPr>
          <w:rFonts w:asciiTheme="minorBidi" w:hAnsiTheme="minorBidi" w:cs="B Lotus"/>
          <w:sz w:val="22"/>
          <w:szCs w:val="22"/>
          <w:rtl/>
        </w:rPr>
        <w:t xml:space="preserve"> تاثیر معنادار در سطح 05/0</w:t>
      </w:r>
    </w:p>
    <w:p w14:paraId="4D6A7F08" w14:textId="59151D0B" w:rsidR="00441B06" w:rsidRPr="00447264" w:rsidRDefault="00441B06" w:rsidP="00447264">
      <w:pPr>
        <w:spacing w:line="240" w:lineRule="auto"/>
        <w:rPr>
          <w:rFonts w:asciiTheme="minorBidi" w:hAnsiTheme="minorBidi" w:cs="B Lotus"/>
          <w:rtl/>
        </w:rPr>
      </w:pPr>
    </w:p>
    <w:p w14:paraId="1A082649" w14:textId="264F0A2B" w:rsidR="00441B06" w:rsidRPr="00447264" w:rsidRDefault="00322861" w:rsidP="00322861">
      <w:pPr>
        <w:spacing w:line="240" w:lineRule="auto"/>
        <w:jc w:val="center"/>
        <w:rPr>
          <w:rFonts w:asciiTheme="minorBidi" w:hAnsiTheme="minorBidi" w:cs="B Lotus"/>
          <w:rtl/>
        </w:rPr>
      </w:pPr>
      <w:r>
        <w:rPr>
          <w:rFonts w:asciiTheme="minorBidi" w:hAnsiTheme="minorBidi" w:cs="B Lotus"/>
          <w:noProof/>
        </w:rPr>
        <w:lastRenderedPageBreak/>
        <w:drawing>
          <wp:inline distT="0" distB="0" distL="0" distR="0" wp14:anchorId="11E4EAC0" wp14:editId="094B3C25">
            <wp:extent cx="4584700" cy="2755900"/>
            <wp:effectExtent l="0" t="0" r="6350" b="6350"/>
            <wp:docPr id="1954272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F1F92EE" w14:textId="4F878F93" w:rsidR="00441B06" w:rsidRPr="001E4AC2" w:rsidRDefault="00441B06" w:rsidP="00447264">
      <w:pPr>
        <w:spacing w:line="240" w:lineRule="auto"/>
        <w:jc w:val="center"/>
        <w:rPr>
          <w:rFonts w:asciiTheme="minorBidi" w:hAnsiTheme="minorBidi" w:cs="B Lotus"/>
          <w:sz w:val="22"/>
          <w:szCs w:val="22"/>
          <w:rtl/>
        </w:rPr>
      </w:pPr>
      <w:r w:rsidRPr="001E4AC2">
        <w:rPr>
          <w:rFonts w:asciiTheme="minorBidi" w:hAnsiTheme="minorBidi" w:cs="B Lotus"/>
          <w:sz w:val="22"/>
          <w:szCs w:val="22"/>
          <w:rtl/>
        </w:rPr>
        <w:t xml:space="preserve">تصویر </w:t>
      </w:r>
      <w:r w:rsidR="008E7E0A" w:rsidRPr="001E4AC2">
        <w:rPr>
          <w:rFonts w:asciiTheme="minorBidi" w:hAnsiTheme="minorBidi" w:cs="B Lotus"/>
          <w:sz w:val="22"/>
          <w:szCs w:val="22"/>
          <w:rtl/>
        </w:rPr>
        <w:t xml:space="preserve">2 نتایج آزمون شناختی در گروه های پژوهش </w:t>
      </w:r>
    </w:p>
    <w:p w14:paraId="2CF8A7AE" w14:textId="5D4D830B" w:rsidR="00781BB2" w:rsidRPr="00447264" w:rsidRDefault="00781BB2" w:rsidP="00447264">
      <w:pPr>
        <w:spacing w:line="240" w:lineRule="auto"/>
        <w:rPr>
          <w:rFonts w:asciiTheme="minorBidi" w:hAnsiTheme="minorBidi" w:cs="B Lotus"/>
          <w:rtl/>
        </w:rPr>
      </w:pPr>
    </w:p>
    <w:p w14:paraId="58812142" w14:textId="203AA8C6" w:rsidR="006A1636" w:rsidRPr="0075504A" w:rsidRDefault="00454C4B" w:rsidP="00447264">
      <w:pPr>
        <w:spacing w:line="240" w:lineRule="auto"/>
        <w:jc w:val="both"/>
        <w:rPr>
          <w:rFonts w:asciiTheme="minorBidi" w:hAnsiTheme="minorBidi" w:cs="B Titr"/>
          <w:sz w:val="26"/>
          <w:szCs w:val="26"/>
          <w:rtl/>
        </w:rPr>
      </w:pPr>
      <w:r w:rsidRPr="0075504A">
        <w:rPr>
          <w:rFonts w:asciiTheme="minorBidi" w:hAnsiTheme="minorBidi" w:cs="B Titr"/>
          <w:sz w:val="26"/>
          <w:szCs w:val="26"/>
          <w:rtl/>
        </w:rPr>
        <w:t>بحث</w:t>
      </w:r>
      <w:r w:rsidR="008414F4">
        <w:rPr>
          <w:rFonts w:asciiTheme="minorBidi" w:hAnsiTheme="minorBidi" w:cs="B Titr" w:hint="cs"/>
          <w:sz w:val="26"/>
          <w:szCs w:val="26"/>
          <w:rtl/>
        </w:rPr>
        <w:t xml:space="preserve"> و نتیجه گیری</w:t>
      </w:r>
    </w:p>
    <w:p w14:paraId="50BE1C30" w14:textId="5713B281" w:rsidR="00DD2D03" w:rsidRPr="00EF69E1" w:rsidRDefault="00DD2D03" w:rsidP="00447264">
      <w:pPr>
        <w:spacing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هدف از </w:t>
      </w:r>
      <w:r w:rsidR="008E7E0A" w:rsidRPr="00EF69E1">
        <w:rPr>
          <w:rFonts w:asciiTheme="minorBidi" w:hAnsiTheme="minorBidi" w:cs="B Lotus"/>
          <w:sz w:val="26"/>
          <w:szCs w:val="26"/>
          <w:rtl/>
        </w:rPr>
        <w:t xml:space="preserve">پژوهش حاضر بررسی یک دوره تمرینات ورزشی چندگانه ترکیبی در منزل بر سطوح سرمی </w:t>
      </w:r>
      <w:r w:rsidR="008E7E0A" w:rsidRPr="00EF69E1">
        <w:rPr>
          <w:rFonts w:asciiTheme="minorBidi" w:hAnsiTheme="minorBidi" w:cs="B Lotus"/>
          <w:sz w:val="26"/>
          <w:szCs w:val="26"/>
        </w:rPr>
        <w:t>IL-17</w:t>
      </w:r>
      <w:r w:rsidR="008E7E0A" w:rsidRPr="00EF69E1">
        <w:rPr>
          <w:rFonts w:asciiTheme="minorBidi" w:hAnsiTheme="minorBidi" w:cs="B Lotus"/>
          <w:sz w:val="26"/>
          <w:szCs w:val="26"/>
          <w:rtl/>
        </w:rPr>
        <w:t xml:space="preserve"> و عملکرد شناختی بود بدین منظور </w:t>
      </w:r>
      <w:r w:rsidRPr="00EF69E1">
        <w:rPr>
          <w:rFonts w:asciiTheme="minorBidi" w:hAnsiTheme="minorBidi" w:cs="B Lotus"/>
          <w:sz w:val="26"/>
          <w:szCs w:val="26"/>
          <w:rtl/>
        </w:rPr>
        <w:t xml:space="preserve">در این مطالعه 70 فرد مبتلا به دیابت نوع دو پس از غربالگری های مختلف مشارکت کردند که در دو گروه تمرین و کنترل به صورت تصادفی بر اساس سن تقسیم  بندی شدند. گروه تمرین شامل 12 هفته و 48 جلسه تمرین ترکیبی شامل تمرینات مقاومتی، تعادل، انعطاف پذیری و هوازی و شناختی را دریافت کردند و گروه کنترل به زندگی معمول خود ادامه دادند. </w:t>
      </w:r>
    </w:p>
    <w:p w14:paraId="1EBF26CE" w14:textId="01CCF2A4" w:rsidR="00DD2D03" w:rsidRDefault="00DD2D03" w:rsidP="00262331">
      <w:pPr>
        <w:spacing w:after="120"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مطالعات تاثیر تمرین ترکیبی بر اینترلوکین 17 بر روی افراد مبتلا به دیابت نوع دو بسیار محدود است. به طور خلاصه مطالعه حاضر نشان داد، تمرین ترکیبی در منزل در بهبود غلظت </w:t>
      </w:r>
      <w:r w:rsidRPr="00EF69E1">
        <w:rPr>
          <w:rFonts w:asciiTheme="minorBidi" w:hAnsiTheme="minorBidi" w:cs="B Lotus"/>
          <w:sz w:val="26"/>
          <w:szCs w:val="26"/>
        </w:rPr>
        <w:t>IL-17</w:t>
      </w:r>
      <w:r w:rsidRPr="00EF69E1">
        <w:rPr>
          <w:rFonts w:asciiTheme="minorBidi" w:hAnsiTheme="minorBidi" w:cs="B Lotus"/>
          <w:sz w:val="26"/>
          <w:szCs w:val="26"/>
          <w:rtl/>
        </w:rPr>
        <w:t xml:space="preserve"> در گردش خون محیطی در افراد مبتلا به دیابت نوع دو همراه بود</w:t>
      </w:r>
      <w:r w:rsidR="008E7E0A" w:rsidRPr="00EF69E1">
        <w:rPr>
          <w:rFonts w:asciiTheme="minorBidi" w:hAnsiTheme="minorBidi" w:cs="B Lotus"/>
          <w:sz w:val="26"/>
          <w:szCs w:val="26"/>
          <w:rtl/>
        </w:rPr>
        <w:t xml:space="preserve">. </w:t>
      </w:r>
      <w:r w:rsidRPr="00EF69E1">
        <w:rPr>
          <w:rFonts w:asciiTheme="minorBidi" w:hAnsiTheme="minorBidi" w:cs="B Lotus"/>
          <w:sz w:val="26"/>
          <w:szCs w:val="26"/>
          <w:rtl/>
        </w:rPr>
        <w:t>شواهد فزاینده‌ای مبنی بر نقش مهم اینترلوکین پیش‌التهابی 17 در بیماران دیابتی و عوارض آن وجود دارد</w:t>
      </w:r>
      <w:r w:rsidR="00262331">
        <w:rPr>
          <w:rFonts w:asciiTheme="minorBidi" w:hAnsiTheme="minorBidi" w:cs="B Lotus"/>
          <w:sz w:val="26"/>
          <w:szCs w:val="26"/>
          <w:rtl/>
        </w:rPr>
        <w:fldChar w:fldCharType="begin"/>
      </w:r>
      <w:r w:rsidR="007A038A">
        <w:rPr>
          <w:rFonts w:asciiTheme="minorBidi" w:hAnsiTheme="minorBidi" w:cs="B Lotus"/>
          <w:sz w:val="26"/>
          <w:szCs w:val="26"/>
          <w:rtl/>
        </w:rPr>
        <w:instrText xml:space="preserve"> </w:instrText>
      </w:r>
      <w:r w:rsidR="007A038A">
        <w:rPr>
          <w:rFonts w:asciiTheme="minorBidi" w:hAnsiTheme="minorBidi" w:cs="B Lotus"/>
          <w:sz w:val="26"/>
          <w:szCs w:val="26"/>
        </w:rPr>
        <w:instrText>ADDIN EN.CITE &lt;EndNote&gt;&lt;Cite&gt;&lt;Author&gt;Zhong.&lt;/Author&gt;&lt;Year&gt;2017&lt;/Year&gt;&lt;RecNum&gt;16&lt;/RecNum&gt;&lt;IDText&gt;Role of T Lymphocytes in Type 2 Diabetes and Diabetes-Associated Inflammation.&lt;/IDText&gt;&lt;DisplayText&gt;(14)&lt;/DisplayText&gt;&lt;record&gt;&lt;rec-number&gt;16&lt;/rec-number&gt;&lt;foreign-keys&gt;&lt;key app="EN" db-id="2t00p5x0wp555be2ssa5r02s2x9d0z29asdt" timestamp="1742291972"&gt;16&lt;/key&gt;&lt;/foreign-keys&gt;&lt;ref-type name="Journal Article"&gt;17&lt;/ref-type&gt;&lt;contributors&gt;&lt;authors&gt;&lt;author&gt;Zhong., Chang Xia</w:instrText>
      </w:r>
      <w:r w:rsidR="007A038A">
        <w:rPr>
          <w:rFonts w:asciiTheme="minorBidi" w:hAnsiTheme="minorBidi" w:cs="B Lotus"/>
          <w:sz w:val="26"/>
          <w:szCs w:val="26"/>
          <w:rtl/>
        </w:rPr>
        <w:instrText>،</w:instrText>
      </w:r>
      <w:r w:rsidR="007A038A">
        <w:rPr>
          <w:rFonts w:asciiTheme="minorBidi" w:hAnsiTheme="minorBidi" w:cs="B Lotus"/>
          <w:sz w:val="26"/>
          <w:szCs w:val="26"/>
        </w:rPr>
        <w:instrText>Xiaoquan Rao nd Jixin&lt;/author&gt;&lt;/authors&gt;&lt;/contributors&gt;&lt;titles&gt;&lt;title&gt;Role of T Lymphocytes in Type 2 Diabetes and Diabetes-Associated Inflammation.&lt;/title&gt;&lt;secondary-title&gt;Journal of Diabetes Research.&lt;/secondary-title&gt;&lt;/titles&gt;&lt;periodical&gt;&lt;full-title&gt;Journal of Diabetes Research.&lt;/full-title&gt;&lt;/periodical&gt;&lt;dates&gt;&lt;year&gt;2017&lt;/year&gt;&lt;/dates&gt;&lt;urls&gt;&lt;/urls&gt;&lt;/record&gt;&lt;/Cite&gt;&lt;/EndNote</w:instrText>
      </w:r>
      <w:r w:rsidR="007A038A">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7A038A">
        <w:rPr>
          <w:rFonts w:asciiTheme="minorBidi" w:hAnsiTheme="minorBidi" w:cs="B Lotus"/>
          <w:noProof/>
          <w:sz w:val="26"/>
          <w:szCs w:val="26"/>
          <w:rtl/>
        </w:rPr>
        <w:t>(14)</w:t>
      </w:r>
      <w:r w:rsidR="00262331">
        <w:rPr>
          <w:rFonts w:asciiTheme="minorBidi" w:hAnsiTheme="minorBidi" w:cs="B Lotus"/>
          <w:sz w:val="26"/>
          <w:szCs w:val="26"/>
          <w:rtl/>
        </w:rPr>
        <w:fldChar w:fldCharType="end"/>
      </w:r>
      <w:r w:rsidRPr="00EF69E1">
        <w:rPr>
          <w:rFonts w:asciiTheme="minorBidi" w:hAnsiTheme="minorBidi" w:cs="B Lotus"/>
          <w:sz w:val="26"/>
          <w:szCs w:val="26"/>
          <w:rtl/>
        </w:rPr>
        <w:t xml:space="preserve">. سطح </w:t>
      </w:r>
      <w:r w:rsidRPr="00EF69E1">
        <w:rPr>
          <w:rFonts w:asciiTheme="minorBidi" w:hAnsiTheme="minorBidi" w:cs="B Lotus"/>
          <w:sz w:val="26"/>
          <w:szCs w:val="26"/>
        </w:rPr>
        <w:t>IL-17</w:t>
      </w:r>
      <w:r w:rsidRPr="00EF69E1">
        <w:rPr>
          <w:rFonts w:asciiTheme="minorBidi" w:hAnsiTheme="minorBidi" w:cs="B Lotus"/>
          <w:sz w:val="26"/>
          <w:szCs w:val="26"/>
          <w:rtl/>
        </w:rPr>
        <w:t xml:space="preserve"> در بیماران دیابتی در مقایسه با افراد سالم بالاتر است و حتی سطح </w:t>
      </w:r>
      <w:r w:rsidRPr="00EF69E1">
        <w:rPr>
          <w:rFonts w:asciiTheme="minorBidi" w:hAnsiTheme="minorBidi" w:cs="B Lotus"/>
          <w:sz w:val="26"/>
          <w:szCs w:val="26"/>
        </w:rPr>
        <w:t>IL-17</w:t>
      </w:r>
      <w:r w:rsidRPr="00EF69E1">
        <w:rPr>
          <w:rFonts w:asciiTheme="minorBidi" w:hAnsiTheme="minorBidi" w:cs="B Lotus"/>
          <w:sz w:val="26"/>
          <w:szCs w:val="26"/>
          <w:rtl/>
        </w:rPr>
        <w:t xml:space="preserve"> در بیماران دیابتی با عوارض حاد و مزمن مرتبط با بیماری نیز بالاتر از بیماران مبتلا به دیابت نوع دو بدون عارضه بود</w:t>
      </w:r>
      <w:r w:rsidR="00262331">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 &lt;EndNote&gt;&lt;Cite&gt;&lt;Author&gt;Ashirbad Parhi&lt;/Author&gt;&lt;Year&gt;2019&lt;/Year&gt;&lt;RecNum&gt;27&lt;/RecNum&gt;&lt;IDText&gt;The Level and Role of Interleukin-17 in Patients of Type 2 Diabetes Mellitus with and without Complications.&lt;/IDText&gt;&lt;DisplayText&gt;(27)&lt;/DisplayText&gt;&lt;record&gt;&lt;rec-number&gt;27&lt;/rec-number&gt;&lt;foreign-keys&gt;&lt;key app="EN" db-id="2t00p5x0wp555be2ssa5r02s2x9d0z29asdt" timestamp="1742291973"&gt;27&lt;/key&gt;&lt;/foreign-keys&gt;&lt;ref-type name="Journal Article"&gt;17&lt;/ref-type&gt;&lt;contributors&gt;&lt;authors&gt;&lt;author&gt;Ashirbad Parhi, Sidhartha</w:instrText>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Das, Srikrushna Mahapatra, Nikhilesh Pradhan, Manoranjan Behera, Bijan Patnaik, Roma Rattan.&lt;/author&gt;&lt;/authors&gt;&lt;/contributors&gt;&lt;titles&gt;&lt;title&gt;The Level and Role of Interleukin-17 in Patients of Type 2 Diabetes Mellitus with and without Complications.&lt;/title&gt;&lt;secondary-title&gt; Journal of Diabetes Mellitus.&lt;/secondary-title&gt;&lt;/titles&gt;&lt;pages&gt;176-185&lt;/pages&gt;&lt;volume&gt;9&lt;/volume&gt;&lt;number&gt;4&lt;/number&gt;&lt;dates&gt;&lt;year&gt;2019&lt;/year&gt;&lt;/dates&gt;&lt;urls&gt;&lt;/urls&gt;&lt;/record&gt;&lt;/Cite&gt;&lt;/EndNote</w:instrText>
      </w:r>
      <w:r w:rsidR="00FB3C7D">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FB3C7D">
        <w:rPr>
          <w:rFonts w:asciiTheme="minorBidi" w:hAnsiTheme="minorBidi" w:cs="B Lotus"/>
          <w:noProof/>
          <w:sz w:val="26"/>
          <w:szCs w:val="26"/>
          <w:rtl/>
        </w:rPr>
        <w:t>(27)</w:t>
      </w:r>
      <w:r w:rsidR="00262331">
        <w:rPr>
          <w:rFonts w:asciiTheme="minorBidi" w:hAnsiTheme="minorBidi" w:cs="B Lotus"/>
          <w:sz w:val="26"/>
          <w:szCs w:val="26"/>
          <w:rtl/>
        </w:rPr>
        <w:fldChar w:fldCharType="end"/>
      </w:r>
      <w:r w:rsidRPr="00EF69E1">
        <w:rPr>
          <w:rFonts w:asciiTheme="minorBidi" w:hAnsiTheme="minorBidi" w:cs="B Lotus"/>
          <w:sz w:val="26"/>
          <w:szCs w:val="26"/>
          <w:rtl/>
        </w:rPr>
        <w:t>.</w:t>
      </w:r>
    </w:p>
    <w:p w14:paraId="264069FB" w14:textId="76F1C9E6" w:rsidR="00DD2D03" w:rsidRPr="000D4C09" w:rsidRDefault="00525659" w:rsidP="000D4C09">
      <w:pPr>
        <w:spacing w:after="120" w:line="240" w:lineRule="auto"/>
        <w:jc w:val="both"/>
        <w:rPr>
          <w:rFonts w:asciiTheme="minorBidi" w:hAnsiTheme="minorBidi" w:cs="B Lotus"/>
          <w:color w:val="FF0000"/>
          <w:sz w:val="26"/>
          <w:szCs w:val="26"/>
          <w:rtl/>
        </w:rPr>
      </w:pPr>
      <w:r w:rsidRPr="00525659">
        <w:rPr>
          <w:rFonts w:asciiTheme="minorBidi" w:hAnsiTheme="minorBidi" w:cs="B Lotus"/>
          <w:color w:val="FF0000"/>
          <w:sz w:val="26"/>
          <w:szCs w:val="26"/>
          <w:rtl/>
          <w:lang w:bidi="ar-SA"/>
        </w:rPr>
        <w:t>مطالعات متعددی به بررسی اثر تمرینات ورزشی بر سطح سرمی اینترلوکین 17</w:t>
      </w:r>
      <w:r w:rsidRPr="00525659">
        <w:rPr>
          <w:rFonts w:asciiTheme="minorBidi" w:hAnsiTheme="minorBidi" w:cs="B Lotus"/>
          <w:color w:val="FF0000"/>
          <w:sz w:val="26"/>
          <w:szCs w:val="26"/>
        </w:rPr>
        <w:t xml:space="preserve"> (IL-17) </w:t>
      </w:r>
      <w:r w:rsidRPr="00525659">
        <w:rPr>
          <w:rFonts w:asciiTheme="minorBidi" w:hAnsiTheme="minorBidi" w:cs="B Lotus"/>
          <w:color w:val="FF0000"/>
          <w:sz w:val="26"/>
          <w:szCs w:val="26"/>
          <w:rtl/>
          <w:lang w:bidi="ar-SA"/>
        </w:rPr>
        <w:t>در شرایط مختلف پرداخته‌اند. در یک مطالعه، اثر هشت هفته تمرین هوازی بر سطح</w:t>
      </w:r>
      <w:r w:rsidRPr="00525659">
        <w:rPr>
          <w:rFonts w:asciiTheme="minorBidi" w:hAnsiTheme="minorBidi" w:cs="B Lotus"/>
          <w:color w:val="FF0000"/>
          <w:sz w:val="26"/>
          <w:szCs w:val="26"/>
        </w:rPr>
        <w:t xml:space="preserve"> IL-17 </w:t>
      </w:r>
      <w:r w:rsidRPr="00525659">
        <w:rPr>
          <w:rFonts w:asciiTheme="minorBidi" w:hAnsiTheme="minorBidi" w:cs="B Lotus"/>
          <w:color w:val="FF0000"/>
          <w:sz w:val="26"/>
          <w:szCs w:val="26"/>
          <w:rtl/>
          <w:lang w:bidi="ar-SA"/>
        </w:rPr>
        <w:t>در بیماران دیابت نوع 2 بررسی شد. نتایج نشان داد که تمرین هوازی تأثیر معناداری بر کاهش یا افزایش</w:t>
      </w:r>
      <w:r w:rsidRPr="00525659">
        <w:rPr>
          <w:rFonts w:asciiTheme="minorBidi" w:hAnsiTheme="minorBidi" w:cs="B Lotus"/>
          <w:color w:val="FF0000"/>
          <w:sz w:val="26"/>
          <w:szCs w:val="26"/>
        </w:rPr>
        <w:t xml:space="preserve"> IL-17 </w:t>
      </w:r>
      <w:r w:rsidRPr="00525659">
        <w:rPr>
          <w:rFonts w:asciiTheme="minorBidi" w:hAnsiTheme="minorBidi" w:cs="B Lotus"/>
          <w:color w:val="FF0000"/>
          <w:sz w:val="26"/>
          <w:szCs w:val="26"/>
          <w:rtl/>
          <w:lang w:bidi="ar-SA"/>
        </w:rPr>
        <w:t>در این بیماران نداشت</w:t>
      </w:r>
      <w:r w:rsidRPr="00525659">
        <w:rPr>
          <w:rFonts w:asciiTheme="minorBidi" w:hAnsiTheme="minorBidi" w:cs="B Lotus"/>
          <w:color w:val="FF0000"/>
          <w:sz w:val="26"/>
          <w:szCs w:val="26"/>
        </w:rPr>
        <w:t>.</w:t>
      </w:r>
      <w:r w:rsidR="007A038A">
        <w:rPr>
          <w:rFonts w:asciiTheme="minorBidi" w:hAnsiTheme="minorBidi" w:cs="B Lotus"/>
          <w:color w:val="FF0000"/>
          <w:sz w:val="26"/>
          <w:szCs w:val="26"/>
        </w:rPr>
        <w:fldChar w:fldCharType="begin"/>
      </w:r>
      <w:r w:rsidR="00FB3C7D">
        <w:rPr>
          <w:rFonts w:asciiTheme="minorBidi" w:hAnsiTheme="minorBidi" w:cs="B Lotus"/>
          <w:color w:val="FF0000"/>
          <w:sz w:val="26"/>
          <w:szCs w:val="26"/>
        </w:rPr>
        <w:instrText xml:space="preserve"> ADDIN EN.CITE &lt;EndNote&gt;&lt;Cite&gt;&lt;Author&gt;AliKhazaei&lt;/Author&gt;&lt;Year&gt;2018&lt;/Year&gt;&lt;RecNum&gt;37&lt;/RecNum&gt;&lt;DisplayText&gt;(28)&lt;/DisplayText&gt;&lt;record&gt;&lt;rec-number&gt;37&lt;/rec-number&gt;&lt;foreign-keys&gt;&lt;key app="EN" db-id="2t00p5x0wp555be2ssa5r02s2x9d0z29asdt" timestamp="1742309359"&gt;37&lt;/key&gt;&lt;/foreign-keys&gt;&lt;ref-type name="Journal Article"&gt;17&lt;/ref-type&gt;&lt;contributors&gt;&lt;authors&gt;&lt;author&gt;AliKhazaei, Hossein&lt;/author&gt;&lt;author&gt;Jalili, Arman&lt;/author&gt;&lt;author&gt;Gilani, Seyed Reza Mousavi&lt;/author&gt;&lt;author&gt;Alidadi, Ali&lt;/author&gt;&lt;author&gt;MohammadSafdari&lt;/author&gt;&lt;author&gt;Moulaei, Nezarali&lt;/author&gt;&lt;author&gt;Haghighi, Javid Dehghan&lt;/author&gt;&lt;author&gt;Ramroudi, Nourollah&lt;/author&gt;&lt;author&gt;Khosravi, Alireza&lt;/author&gt;&lt;author&gt;GholamrezaSolemani&lt;/author&gt;&lt;author&gt;Sheikie, Vahid&lt;/author&gt;&lt;author&gt;HedatatollahNahvi&lt;/author&gt;&lt;author&gt;Bagheri, Hossein&lt;/author&gt;&lt;author&gt;Khazaei, Bahman&lt;/author&gt;&lt;author&gt;Khazaei, Ehsan&lt;/author&gt;&lt;author&gt;Khazaei, Amin&lt;/author&gt;&lt;author&gt;Dehbashi, M&lt;/author&gt;&lt;author&gt;MortezaSalarzaei&lt;/author&gt;&lt;author&gt;Rezaei, Nima&lt;/author&gt;&lt;/authors&gt;&lt;/contributors&gt;&lt;titles&gt;&lt;title&gt;The Effect of 8 Weeks Aerobic Training on Serum Levels of Pro-inflammatory Cytokines (IL-17) and Immunoglobulins (IgA, IgM, IgG and IgE) Levels in Patients with Type 2 Diabetes&lt;/title&gt;&lt;secondary-title&gt;Annals of Medical and Health Sciences Research&lt;/secondary-title&gt;&lt;/titles&gt;&lt;periodical&gt;&lt;full-title&gt;Annals of Medical and Health Sciences Research&lt;/full-title&gt;&lt;/periodical&gt;&lt;volume&gt;8&lt;/volume&gt;&lt;dates&gt;&lt;year&gt;2018&lt;/year&gt;&lt;/dates&gt;&lt;urls&gt;&lt;/urls&gt;&lt;/record&gt;&lt;/Cite&gt;&lt;/EndNote&gt;</w:instrText>
      </w:r>
      <w:r w:rsidR="007A038A">
        <w:rPr>
          <w:rFonts w:asciiTheme="minorBidi" w:hAnsiTheme="minorBidi" w:cs="B Lotus"/>
          <w:color w:val="FF0000"/>
          <w:sz w:val="26"/>
          <w:szCs w:val="26"/>
        </w:rPr>
        <w:fldChar w:fldCharType="separate"/>
      </w:r>
      <w:r w:rsidR="00FB3C7D">
        <w:rPr>
          <w:rFonts w:asciiTheme="minorBidi" w:hAnsiTheme="minorBidi" w:cs="B Lotus"/>
          <w:noProof/>
          <w:color w:val="FF0000"/>
          <w:sz w:val="26"/>
          <w:szCs w:val="26"/>
        </w:rPr>
        <w:t>(28)</w:t>
      </w:r>
      <w:r w:rsidR="007A038A">
        <w:rPr>
          <w:rFonts w:asciiTheme="minorBidi" w:hAnsiTheme="minorBidi" w:cs="B Lotus"/>
          <w:color w:val="FF0000"/>
          <w:sz w:val="26"/>
          <w:szCs w:val="26"/>
        </w:rPr>
        <w:fldChar w:fldCharType="end"/>
      </w:r>
      <w:r w:rsidRPr="000D4C09">
        <w:rPr>
          <w:rFonts w:asciiTheme="minorBidi" w:hAnsiTheme="minorBidi" w:cs="B Lotus"/>
          <w:color w:val="FF0000"/>
          <w:sz w:val="26"/>
          <w:szCs w:val="26"/>
          <w:rtl/>
        </w:rPr>
        <w:t>در مطالعه‌ا</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د</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گر</w:t>
      </w:r>
      <w:r w:rsidRPr="000D4C09">
        <w:rPr>
          <w:rFonts w:asciiTheme="minorBidi" w:hAnsiTheme="minorBidi" w:cs="B Lotus"/>
          <w:color w:val="FF0000"/>
          <w:sz w:val="26"/>
          <w:szCs w:val="26"/>
          <w:rtl/>
        </w:rPr>
        <w:t xml:space="preserve"> توسط شلمزار</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و همکاران (</w:t>
      </w:r>
      <w:r w:rsidR="008F1674" w:rsidRPr="000D4C09">
        <w:rPr>
          <w:rFonts w:asciiTheme="minorBidi" w:hAnsiTheme="minorBidi" w:cs="B Lotus" w:hint="cs"/>
          <w:color w:val="FF0000"/>
          <w:sz w:val="26"/>
          <w:szCs w:val="26"/>
          <w:rtl/>
        </w:rPr>
        <w:t xml:space="preserve">1402) </w:t>
      </w:r>
      <w:r w:rsidR="008F1674" w:rsidRPr="000D4C09">
        <w:rPr>
          <w:rFonts w:asciiTheme="minorBidi" w:hAnsiTheme="minorBidi" w:cs="B Lotus" w:hint="eastAsia"/>
          <w:color w:val="FF0000"/>
          <w:sz w:val="26"/>
          <w:szCs w:val="26"/>
          <w:rtl/>
        </w:rPr>
        <w:t>،</w:t>
      </w:r>
      <w:r w:rsidRPr="000D4C09">
        <w:rPr>
          <w:rFonts w:asciiTheme="minorBidi" w:hAnsiTheme="minorBidi" w:cs="B Lotus"/>
          <w:color w:val="FF0000"/>
          <w:sz w:val="26"/>
          <w:szCs w:val="26"/>
          <w:rtl/>
        </w:rPr>
        <w:t xml:space="preserve"> اثر شش ماه تمر</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نات</w:t>
      </w:r>
      <w:r w:rsidRPr="000D4C09">
        <w:rPr>
          <w:rFonts w:asciiTheme="minorBidi" w:hAnsiTheme="minorBidi" w:cs="B Lotus"/>
          <w:color w:val="FF0000"/>
          <w:sz w:val="26"/>
          <w:szCs w:val="26"/>
          <w:rtl/>
        </w:rPr>
        <w:t xml:space="preserve"> ترک</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ب</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در منزل بر </w:t>
      </w:r>
      <w:r w:rsidRPr="000D4C09">
        <w:rPr>
          <w:rFonts w:asciiTheme="minorBidi" w:hAnsiTheme="minorBidi" w:cs="B Lotus"/>
          <w:color w:val="FF0000"/>
          <w:sz w:val="26"/>
          <w:szCs w:val="26"/>
        </w:rPr>
        <w:t>IL-17</w:t>
      </w:r>
      <w:r w:rsidRPr="000D4C09">
        <w:rPr>
          <w:rFonts w:asciiTheme="minorBidi" w:hAnsiTheme="minorBidi" w:cs="B Lotus"/>
          <w:color w:val="FF0000"/>
          <w:sz w:val="26"/>
          <w:szCs w:val="26"/>
          <w:rtl/>
        </w:rPr>
        <w:t xml:space="preserve"> و </w:t>
      </w:r>
      <w:r w:rsidRPr="000D4C09">
        <w:rPr>
          <w:rFonts w:asciiTheme="minorBidi" w:hAnsiTheme="minorBidi" w:cs="B Lotus"/>
          <w:color w:val="FF0000"/>
          <w:sz w:val="26"/>
          <w:szCs w:val="26"/>
        </w:rPr>
        <w:t>IL-6</w:t>
      </w:r>
      <w:r w:rsidRPr="000D4C09">
        <w:rPr>
          <w:rFonts w:asciiTheme="minorBidi" w:hAnsiTheme="minorBidi" w:cs="B Lotus"/>
          <w:color w:val="FF0000"/>
          <w:sz w:val="26"/>
          <w:szCs w:val="26"/>
          <w:rtl/>
        </w:rPr>
        <w:t xml:space="preserve"> در ب</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ماران</w:t>
      </w:r>
      <w:r w:rsidRPr="000D4C09">
        <w:rPr>
          <w:rFonts w:asciiTheme="minorBidi" w:hAnsiTheme="minorBidi" w:cs="B Lotus"/>
          <w:color w:val="FF0000"/>
          <w:sz w:val="26"/>
          <w:szCs w:val="26"/>
          <w:rtl/>
        </w:rPr>
        <w:t xml:space="preserve"> مبتلا به ام‌اس بررس</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شد. نتا</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ج</w:t>
      </w:r>
      <w:r w:rsidRPr="000D4C09">
        <w:rPr>
          <w:rFonts w:asciiTheme="minorBidi" w:hAnsiTheme="minorBidi" w:cs="B Lotus"/>
          <w:color w:val="FF0000"/>
          <w:sz w:val="26"/>
          <w:szCs w:val="26"/>
          <w:rtl/>
        </w:rPr>
        <w:t xml:space="preserve"> نشان داد که سطح هر دو سا</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توکا</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ن</w:t>
      </w:r>
      <w:r w:rsidRPr="000D4C09">
        <w:rPr>
          <w:rFonts w:asciiTheme="minorBidi" w:hAnsiTheme="minorBidi" w:cs="B Lotus"/>
          <w:color w:val="FF0000"/>
          <w:sz w:val="26"/>
          <w:szCs w:val="26"/>
          <w:rtl/>
        </w:rPr>
        <w:t xml:space="preserve"> در گروه تمر</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ن</w:t>
      </w:r>
      <w:r w:rsidRPr="000D4C09">
        <w:rPr>
          <w:rFonts w:asciiTheme="minorBidi" w:hAnsiTheme="minorBidi" w:cs="B Lotus"/>
          <w:color w:val="FF0000"/>
          <w:sz w:val="26"/>
          <w:szCs w:val="26"/>
          <w:rtl/>
        </w:rPr>
        <w:t xml:space="preserve"> کاهش معنادار</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داشت و </w:t>
      </w:r>
      <w:r w:rsidRPr="000D4C09">
        <w:rPr>
          <w:rFonts w:asciiTheme="minorBidi" w:hAnsiTheme="minorBidi" w:cs="B Lotus"/>
          <w:color w:val="FF0000"/>
          <w:sz w:val="26"/>
          <w:szCs w:val="26"/>
          <w:rtl/>
        </w:rPr>
        <w:lastRenderedPageBreak/>
        <w:t>وضع</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ت</w:t>
      </w:r>
      <w:r w:rsidRPr="000D4C09">
        <w:rPr>
          <w:rFonts w:asciiTheme="minorBidi" w:hAnsiTheme="minorBidi" w:cs="B Lotus"/>
          <w:color w:val="FF0000"/>
          <w:sz w:val="26"/>
          <w:szCs w:val="26"/>
          <w:rtl/>
        </w:rPr>
        <w:t xml:space="preserve"> ب</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مار</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و عملکرد راه رفتن بهبود </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افت</w:t>
      </w:r>
      <w:r w:rsidRPr="000D4C09">
        <w:rPr>
          <w:rFonts w:asciiTheme="minorBidi" w:hAnsiTheme="minorBidi" w:cs="B Lotus" w:hint="cs"/>
          <w:color w:val="FF0000"/>
          <w:sz w:val="26"/>
          <w:szCs w:val="26"/>
          <w:rtl/>
        </w:rPr>
        <w:t xml:space="preserve"> </w:t>
      </w:r>
      <w:r w:rsidR="00772FA6" w:rsidRPr="000D4C09">
        <w:rPr>
          <w:rFonts w:asciiTheme="minorBidi" w:hAnsiTheme="minorBidi" w:cs="B Lotus"/>
          <w:color w:val="FF0000"/>
          <w:sz w:val="26"/>
          <w:szCs w:val="26"/>
          <w:rtl/>
        </w:rPr>
        <w:fldChar w:fldCharType="begin"/>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ADDIN EN.CITE &lt;EndNote&gt;&lt;Cite&gt;&lt;Author&gt;Mehdi Hamzeh Shalamzari&lt;/Author&gt;&lt;Year&gt;2023&lt;/Year&gt;&lt;RecNum&gt;29&lt;/RecNum&gt;&lt;DisplayText&gt;(29)&lt;/DisplayText&gt;&lt;record&gt;&lt;rec-number&gt;29&lt;/rec-number&gt;&lt;foreign-keys&gt;&lt;key app="EN" db-id="2t00p5x0wp555be2ssa5r02s2x9d0z29asdt" timestamp</w:instrText>
      </w:r>
      <w:r w:rsidR="00FB3C7D">
        <w:rPr>
          <w:rFonts w:asciiTheme="minorBidi" w:hAnsiTheme="minorBidi" w:cs="B Lotus"/>
          <w:color w:val="FF0000"/>
          <w:sz w:val="26"/>
          <w:szCs w:val="26"/>
          <w:rtl/>
        </w:rPr>
        <w:instrText>="1742291973"&gt;29&lt;/</w:instrText>
      </w:r>
      <w:r w:rsidR="00FB3C7D">
        <w:rPr>
          <w:rFonts w:asciiTheme="minorBidi" w:hAnsiTheme="minorBidi" w:cs="B Lotus"/>
          <w:color w:val="FF0000"/>
          <w:sz w:val="26"/>
          <w:szCs w:val="26"/>
        </w:rPr>
        <w:instrText>key&gt;&lt;/foreign-keys&gt;&lt;ref-type name="Journal Article"&gt;17&lt;/ref-type&gt;&lt;contributors&gt;&lt;authors&gt;&lt;author&gt;Mehdi Hamzeh Shalamzari, Mahdieh Molanouri Shamsi, Maryam&lt;/author&gt;&lt;author&gt;&lt;style face="normal" font="default" size="100%"&gt;Aboulhasani&lt;/style</w:instrText>
      </w:r>
      <w:r w:rsidR="00FB3C7D">
        <w:rPr>
          <w:rFonts w:asciiTheme="minorBidi" w:hAnsiTheme="minorBidi" w:cs="B Lotus"/>
          <w:color w:val="FF0000"/>
          <w:sz w:val="26"/>
          <w:szCs w:val="26"/>
          <w:rtl/>
        </w:rPr>
        <w:instrText>&gt;&lt;</w:instrText>
      </w:r>
      <w:r w:rsidR="00FB3C7D">
        <w:rPr>
          <w:rFonts w:asciiTheme="minorBidi" w:hAnsiTheme="minorBidi" w:cs="B Lotus"/>
          <w:color w:val="FF0000"/>
          <w:sz w:val="26"/>
          <w:szCs w:val="26"/>
        </w:rPr>
        <w:instrText>style face="normal" font="default" charset="178" size="100%"&gt;2&lt;/style&gt;&lt;style face="normal" font="default" size="100%"&gt;, Motahare Mokhtarzadeh, Mojgan Rezvani&lt;/style&gt;&lt;/author&gt;&lt;/authors&gt;&lt;/contributors&gt;&lt;titles&gt;&lt;title&gt;&lt;style face="normal" font="default" size</w:instrText>
      </w:r>
      <w:r w:rsidR="00FB3C7D">
        <w:rPr>
          <w:rFonts w:asciiTheme="minorBidi" w:hAnsiTheme="minorBidi" w:cs="B Lotus"/>
          <w:color w:val="FF0000"/>
          <w:sz w:val="26"/>
          <w:szCs w:val="26"/>
          <w:rtl/>
        </w:rPr>
        <w:instrText>="100%"&gt;</w:instrText>
      </w:r>
      <w:r w:rsidR="00FB3C7D">
        <w:rPr>
          <w:rFonts w:asciiTheme="minorBidi" w:hAnsiTheme="minorBidi" w:cs="B Lotus"/>
          <w:color w:val="FF0000"/>
          <w:sz w:val="26"/>
          <w:szCs w:val="26"/>
        </w:rPr>
        <w:instrText>The effect of long-term home-based exercise training on&amp;#xD;interleukin-&lt;/style&gt;&lt;style face="normal" font="default" charset="178" size="100%"&gt;6 &lt;/style&gt;&lt;style face="normal" font="default" size="100%"&gt;and interleukin-&lt;/style&gt;&lt;style face="normal" font="default" charset="178" size="100%"&gt;17 &lt;/style&gt;&lt;style face="normal" font="default" size="100%"&gt;cytokines and disease&amp;#xD;status in people with Multiple Sclerosis&lt;/style&gt;&lt;/title&gt;&lt;secondary-title&gt;Daneshvar Medicine&lt;/secondary-title&gt;&lt;/titles&gt;&lt;periodical&gt;&lt;full-title&gt;Daneshvar Medicine&lt;/full-title&gt;&lt;/periodical&gt;&lt;pages&gt;81-94&lt;/pages&gt;&lt;volume&gt;31&lt;/volume&gt;&lt;number&gt;3&lt;/number&gt;&lt;dates&gt;&lt;year&gt;2023&lt;/year&gt;&lt;/dates&gt;&lt;isbn&gt;2716-9723&lt;/isbn&gt;&lt;urls&gt;&lt;/urls&gt;&lt;/record&gt;&lt;/Cite&gt;&lt;/EndNote</w:instrText>
      </w:r>
      <w:r w:rsidR="00FB3C7D">
        <w:rPr>
          <w:rFonts w:asciiTheme="minorBidi" w:hAnsiTheme="minorBidi" w:cs="B Lotus"/>
          <w:color w:val="FF0000"/>
          <w:sz w:val="26"/>
          <w:szCs w:val="26"/>
          <w:rtl/>
        </w:rPr>
        <w:instrText>&gt;</w:instrText>
      </w:r>
      <w:r w:rsidR="00772FA6" w:rsidRPr="000D4C09">
        <w:rPr>
          <w:rFonts w:asciiTheme="minorBidi" w:hAnsiTheme="minorBidi" w:cs="B Lotus"/>
          <w:color w:val="FF0000"/>
          <w:sz w:val="26"/>
          <w:szCs w:val="26"/>
          <w:rtl/>
        </w:rPr>
        <w:fldChar w:fldCharType="separate"/>
      </w:r>
      <w:r w:rsidR="00FB3C7D">
        <w:rPr>
          <w:rFonts w:asciiTheme="minorBidi" w:hAnsiTheme="minorBidi" w:cs="B Lotus"/>
          <w:noProof/>
          <w:color w:val="FF0000"/>
          <w:sz w:val="26"/>
          <w:szCs w:val="26"/>
          <w:rtl/>
        </w:rPr>
        <w:t>(29)</w:t>
      </w:r>
      <w:r w:rsidR="00772FA6" w:rsidRPr="000D4C09">
        <w:rPr>
          <w:rFonts w:asciiTheme="minorBidi" w:hAnsiTheme="minorBidi" w:cs="B Lotus"/>
          <w:color w:val="FF0000"/>
          <w:sz w:val="26"/>
          <w:szCs w:val="26"/>
          <w:rtl/>
        </w:rPr>
        <w:fldChar w:fldCharType="end"/>
      </w:r>
      <w:r w:rsidR="00DD2D03" w:rsidRPr="000D4C09">
        <w:rPr>
          <w:rFonts w:asciiTheme="minorBidi" w:hAnsiTheme="minorBidi" w:cs="B Lotus"/>
          <w:color w:val="FF0000"/>
          <w:sz w:val="26"/>
          <w:szCs w:val="26"/>
          <w:rtl/>
        </w:rPr>
        <w:t>.</w:t>
      </w:r>
      <w:r w:rsidRPr="000D4C09">
        <w:rPr>
          <w:color w:val="FF0000"/>
          <w:rtl/>
        </w:rPr>
        <w:t xml:space="preserve"> </w:t>
      </w:r>
      <w:r w:rsidRPr="000D4C09">
        <w:rPr>
          <w:rFonts w:asciiTheme="minorBidi" w:hAnsiTheme="minorBidi" w:cs="B Lotus"/>
          <w:color w:val="FF0000"/>
          <w:sz w:val="26"/>
          <w:szCs w:val="26"/>
          <w:rtl/>
        </w:rPr>
        <w:t>آقاعل</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نژاد</w:t>
      </w:r>
      <w:r w:rsidRPr="000D4C09">
        <w:rPr>
          <w:rFonts w:asciiTheme="minorBidi" w:hAnsiTheme="minorBidi" w:cs="B Lotus"/>
          <w:color w:val="FF0000"/>
          <w:sz w:val="26"/>
          <w:szCs w:val="26"/>
          <w:rtl/>
        </w:rPr>
        <w:t xml:space="preserve"> و همکاران (1392) ن</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ز</w:t>
      </w:r>
      <w:r w:rsidRPr="000D4C09">
        <w:rPr>
          <w:rFonts w:asciiTheme="minorBidi" w:hAnsiTheme="minorBidi" w:cs="B Lotus"/>
          <w:color w:val="FF0000"/>
          <w:sz w:val="26"/>
          <w:szCs w:val="26"/>
          <w:rtl/>
        </w:rPr>
        <w:t xml:space="preserve"> اثر شش هفته تمر</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ن</w:t>
      </w:r>
      <w:r w:rsidRPr="000D4C09">
        <w:rPr>
          <w:rFonts w:asciiTheme="minorBidi" w:hAnsiTheme="minorBidi" w:cs="B Lotus"/>
          <w:color w:val="FF0000"/>
          <w:sz w:val="26"/>
          <w:szCs w:val="26"/>
          <w:rtl/>
        </w:rPr>
        <w:t xml:space="preserve"> استقامت</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بر سطوح </w:t>
      </w:r>
      <w:r w:rsidRPr="000D4C09">
        <w:rPr>
          <w:rFonts w:asciiTheme="minorBidi" w:hAnsiTheme="minorBidi" w:cs="B Lotus"/>
          <w:color w:val="FF0000"/>
          <w:sz w:val="26"/>
          <w:szCs w:val="26"/>
        </w:rPr>
        <w:t>IL-17</w:t>
      </w:r>
      <w:r w:rsidRPr="000D4C09">
        <w:rPr>
          <w:rFonts w:asciiTheme="minorBidi" w:hAnsiTheme="minorBidi" w:cs="B Lotus"/>
          <w:color w:val="FF0000"/>
          <w:sz w:val="26"/>
          <w:szCs w:val="26"/>
          <w:rtl/>
        </w:rPr>
        <w:t xml:space="preserve"> در موش‌ها</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مبتلا به تومور پستان را بررس</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کردند. تمر</w:t>
      </w:r>
      <w:r w:rsidRPr="000D4C09">
        <w:rPr>
          <w:rFonts w:asciiTheme="minorBidi" w:hAnsiTheme="minorBidi" w:cs="B Lotus" w:hint="cs"/>
          <w:color w:val="FF0000"/>
          <w:sz w:val="26"/>
          <w:szCs w:val="26"/>
          <w:rtl/>
        </w:rPr>
        <w:t>ی</w:t>
      </w:r>
      <w:r w:rsidRPr="000D4C09">
        <w:rPr>
          <w:rFonts w:asciiTheme="minorBidi" w:hAnsiTheme="minorBidi" w:cs="B Lotus" w:hint="eastAsia"/>
          <w:color w:val="FF0000"/>
          <w:sz w:val="26"/>
          <w:szCs w:val="26"/>
          <w:rtl/>
        </w:rPr>
        <w:t>ن</w:t>
      </w:r>
      <w:r w:rsidRPr="000D4C09">
        <w:rPr>
          <w:rFonts w:asciiTheme="minorBidi" w:hAnsiTheme="minorBidi" w:cs="B Lotus"/>
          <w:color w:val="FF0000"/>
          <w:sz w:val="26"/>
          <w:szCs w:val="26"/>
          <w:rtl/>
        </w:rPr>
        <w:t xml:space="preserve"> استقامت</w:t>
      </w:r>
      <w:r w:rsidRPr="000D4C09">
        <w:rPr>
          <w:rFonts w:asciiTheme="minorBidi" w:hAnsiTheme="minorBidi" w:cs="B Lotus" w:hint="cs"/>
          <w:color w:val="FF0000"/>
          <w:sz w:val="26"/>
          <w:szCs w:val="26"/>
          <w:rtl/>
        </w:rPr>
        <w:t>ی</w:t>
      </w:r>
      <w:r w:rsidRPr="000D4C09">
        <w:rPr>
          <w:rFonts w:asciiTheme="minorBidi" w:hAnsiTheme="minorBidi" w:cs="B Lotus"/>
          <w:color w:val="FF0000"/>
          <w:sz w:val="26"/>
          <w:szCs w:val="26"/>
          <w:rtl/>
        </w:rPr>
        <w:t xml:space="preserve"> باعث کاهش معنادار </w:t>
      </w:r>
      <w:r w:rsidRPr="000D4C09">
        <w:rPr>
          <w:rFonts w:asciiTheme="minorBidi" w:hAnsiTheme="minorBidi" w:cs="B Lotus"/>
          <w:color w:val="FF0000"/>
          <w:sz w:val="26"/>
          <w:szCs w:val="26"/>
        </w:rPr>
        <w:t>IL-17</w:t>
      </w:r>
      <w:r w:rsidRPr="000D4C09">
        <w:rPr>
          <w:rFonts w:asciiTheme="minorBidi" w:hAnsiTheme="minorBidi" w:cs="B Lotus"/>
          <w:color w:val="FF0000"/>
          <w:sz w:val="26"/>
          <w:szCs w:val="26"/>
          <w:rtl/>
        </w:rPr>
        <w:t xml:space="preserve"> و کاهش رشد تومور در گروه مداخله شد</w:t>
      </w:r>
      <w:r w:rsidRPr="000D4C09">
        <w:rPr>
          <w:rFonts w:asciiTheme="minorBidi" w:hAnsiTheme="minorBidi" w:cs="B Lotus" w:hint="cs"/>
          <w:color w:val="FF0000"/>
          <w:sz w:val="26"/>
          <w:szCs w:val="26"/>
          <w:rtl/>
        </w:rPr>
        <w:t xml:space="preserve"> </w:t>
      </w:r>
      <w:r w:rsidR="00772FA6" w:rsidRPr="000D4C09">
        <w:rPr>
          <w:rFonts w:asciiTheme="minorBidi" w:hAnsiTheme="minorBidi" w:cs="B Lotus"/>
          <w:color w:val="FF0000"/>
          <w:sz w:val="26"/>
          <w:szCs w:val="26"/>
          <w:rtl/>
        </w:rPr>
        <w:fldChar w:fldCharType="begin"/>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ADDIN EN.CITE &lt;EndNote&gt;&lt;Cite&gt;&lt;Author&gt;6&lt;/Author&gt;&lt;Year&gt;2015&lt;/Year&gt;&lt;RecNum&gt;30&lt;/RecNum&gt;&lt;DisplayText&gt;(30)&lt;/DisplayText&gt;&lt;record&gt;&lt;rec-number&gt;30&lt;/rec-number&gt;&lt;foreign-keys&gt;&lt;key app="EN" db-id="2t00p5x0wp555be2ssa5r02s2x9d0z29asdt" timestamp="1742291973"&gt;30&lt;/key</w:instrText>
      </w:r>
      <w:r w:rsidR="00FB3C7D">
        <w:rPr>
          <w:rFonts w:asciiTheme="minorBidi" w:hAnsiTheme="minorBidi" w:cs="B Lotus"/>
          <w:color w:val="FF0000"/>
          <w:sz w:val="26"/>
          <w:szCs w:val="26"/>
          <w:rtl/>
        </w:rPr>
        <w:instrText>&gt;&lt;/</w:instrText>
      </w:r>
      <w:r w:rsidR="00FB3C7D">
        <w:rPr>
          <w:rFonts w:asciiTheme="minorBidi" w:hAnsiTheme="minorBidi" w:cs="B Lotus"/>
          <w:color w:val="FF0000"/>
          <w:sz w:val="26"/>
          <w:szCs w:val="26"/>
        </w:rPr>
        <w:instrText>foreign-keys&gt;&lt;ref-type name="Journal Article"&gt;17&lt;/ref-type&gt;&lt;contributors&gt;&lt;authors&gt;&lt;author&gt;&lt;style face="normal" font="default" size="100%"&gt;     Hamid Agha-Alinejad &lt;/style&gt;&lt;style face="normal" font="default" charset="178" size="100%"&gt;1&lt;/style&gt;&lt;style face</w:instrText>
      </w:r>
      <w:r w:rsidR="00FB3C7D">
        <w:rPr>
          <w:rFonts w:asciiTheme="minorBidi" w:hAnsiTheme="minorBidi" w:cs="B Lotus"/>
          <w:color w:val="FF0000"/>
          <w:sz w:val="26"/>
          <w:szCs w:val="26"/>
          <w:rtl/>
        </w:rPr>
        <w:instrText>="</w:instrText>
      </w:r>
      <w:r w:rsidR="00FB3C7D">
        <w:rPr>
          <w:rFonts w:asciiTheme="minorBidi" w:hAnsiTheme="minorBidi" w:cs="B Lotus"/>
          <w:color w:val="FF0000"/>
          <w:sz w:val="26"/>
          <w:szCs w:val="26"/>
        </w:rPr>
        <w:instrText>normal" font="default" size="100%"&gt;Mohammad amin Saei &lt;/style&gt;&lt;style face="normal" font="default" charset="178" size="100%"&gt; &lt;/style&gt;&lt;style face="normal" font="default" size="100%"&gt;Mehdi Mahdavi &lt;/style&gt;&lt;style face="normal" font="default" charset="178" size="100%"&gt; &lt;/style&gt;&lt;style face="normal" font="default" size="100%"&gt;Sadegh Amani Shalamzari &lt;/style&gt;&lt;style face="normal" font="default" charset="178" size="100%"&gt; &lt;/style&gt;&lt;style face="normal" font="default" size="100%"&gt;Abdolreza Kazemi &lt;/style&gt;&lt;style face</w:instrText>
      </w:r>
      <w:r w:rsidR="00FB3C7D">
        <w:rPr>
          <w:rFonts w:asciiTheme="minorBidi" w:hAnsiTheme="minorBidi" w:cs="B Lotus"/>
          <w:color w:val="FF0000"/>
          <w:sz w:val="26"/>
          <w:szCs w:val="26"/>
          <w:rtl/>
        </w:rPr>
        <w:instrText>="</w:instrText>
      </w:r>
      <w:r w:rsidR="00FB3C7D">
        <w:rPr>
          <w:rFonts w:asciiTheme="minorBidi" w:hAnsiTheme="minorBidi" w:cs="B Lotus"/>
          <w:color w:val="FF0000"/>
          <w:sz w:val="26"/>
          <w:szCs w:val="26"/>
        </w:rPr>
        <w:instrText>normal" font="default" charset="178" size="100%"&gt; &lt;/style&gt;&lt;style face="normal" font="default" size="100%"&gt;Marjan Pirayesh &lt;/style&gt;&lt;style face="normal" font="default" charset="178" size="100%"&gt;6&lt;/style&gt;&lt;/author&gt;&lt;/authors&gt;&lt;/contributors&gt;&lt;titles&gt;&lt;title&gt;&lt;style face="normal" font="default" size="100%"&gt;The Effect of &lt;/style&gt;&lt;style face="normal" font="default" charset="178" size="100%"&gt;6 &lt;/style&gt;&lt;style face="normal" font="default" size="100%"&gt;Weeks Endurance Training on theLevels of some Cytokines in Tumor Microenvironment in Breast Cancer Bearing Mice&lt;/style&gt;&lt;/title&gt;&lt;secondary-title&gt;Journal of sport biosciences&lt;/secondary-title&gt;&lt;/titles&gt;&lt;periodical&gt;&lt;full-title&gt;Journal of sport biosciences&lt;/full-title&gt;&lt;/periodical&gt;&lt;pages&gt;483-496&lt;/pages&gt;&lt;volume&gt;6&lt;/volume&gt;&lt;number&gt;4&lt;/number&gt;&lt;dates&gt;&lt;year&gt;2015&lt;/year&gt;&lt;/dates&gt;&lt;isbn&gt;2008-9325&lt;/isbn&gt;&lt;urls&gt;&lt;/urls&gt;&lt;/record&gt;&lt;/Cite&gt;&lt;/EndNote</w:instrText>
      </w:r>
      <w:r w:rsidR="00FB3C7D">
        <w:rPr>
          <w:rFonts w:asciiTheme="minorBidi" w:hAnsiTheme="minorBidi" w:cs="B Lotus"/>
          <w:color w:val="FF0000"/>
          <w:sz w:val="26"/>
          <w:szCs w:val="26"/>
          <w:rtl/>
        </w:rPr>
        <w:instrText>&gt;</w:instrText>
      </w:r>
      <w:r w:rsidR="00772FA6" w:rsidRPr="000D4C09">
        <w:rPr>
          <w:rFonts w:asciiTheme="minorBidi" w:hAnsiTheme="minorBidi" w:cs="B Lotus"/>
          <w:color w:val="FF0000"/>
          <w:sz w:val="26"/>
          <w:szCs w:val="26"/>
          <w:rtl/>
        </w:rPr>
        <w:fldChar w:fldCharType="separate"/>
      </w:r>
      <w:r w:rsidR="00FB3C7D">
        <w:rPr>
          <w:rFonts w:asciiTheme="minorBidi" w:hAnsiTheme="minorBidi" w:cs="B Lotus"/>
          <w:noProof/>
          <w:color w:val="FF0000"/>
          <w:sz w:val="26"/>
          <w:szCs w:val="26"/>
          <w:rtl/>
        </w:rPr>
        <w:t>(30)</w:t>
      </w:r>
      <w:r w:rsidR="00772FA6" w:rsidRPr="000D4C09">
        <w:rPr>
          <w:rFonts w:asciiTheme="minorBidi" w:hAnsiTheme="minorBidi" w:cs="B Lotus"/>
          <w:color w:val="FF0000"/>
          <w:sz w:val="26"/>
          <w:szCs w:val="26"/>
          <w:rtl/>
        </w:rPr>
        <w:fldChar w:fldCharType="end"/>
      </w:r>
      <w:r w:rsidR="00DD2D03" w:rsidRPr="000D4C09">
        <w:rPr>
          <w:rFonts w:asciiTheme="minorBidi" w:hAnsiTheme="minorBidi" w:cs="B Lotus"/>
          <w:color w:val="FF0000"/>
          <w:sz w:val="26"/>
          <w:szCs w:val="26"/>
          <w:rtl/>
        </w:rPr>
        <w:t>.</w:t>
      </w:r>
      <w:r w:rsidRPr="000D4C09">
        <w:rPr>
          <w:rFonts w:asciiTheme="minorBidi" w:hAnsiTheme="minorBidi" w:cs="B Lotus" w:hint="cs"/>
          <w:color w:val="FF0000"/>
          <w:sz w:val="26"/>
          <w:szCs w:val="26"/>
          <w:rtl/>
        </w:rPr>
        <w:t xml:space="preserve"> </w:t>
      </w:r>
      <w:r w:rsidR="002F4187" w:rsidRPr="000D4C09">
        <w:rPr>
          <w:rFonts w:asciiTheme="minorBidi" w:hAnsiTheme="minorBidi" w:cs="B Lotus"/>
          <w:color w:val="FF0000"/>
          <w:sz w:val="26"/>
          <w:szCs w:val="26"/>
          <w:rtl/>
        </w:rPr>
        <w:t>در مطالعه د</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گر</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توسط نا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ب‌پور</w:t>
      </w:r>
      <w:r w:rsidR="002F4187" w:rsidRPr="000D4C09">
        <w:rPr>
          <w:rFonts w:asciiTheme="minorBidi" w:hAnsiTheme="minorBidi" w:cs="B Lotus"/>
          <w:color w:val="FF0000"/>
          <w:sz w:val="26"/>
          <w:szCs w:val="26"/>
          <w:rtl/>
        </w:rPr>
        <w:t xml:space="preserve"> و همکاران</w:t>
      </w:r>
      <w:r w:rsidR="00E05E0E">
        <w:rPr>
          <w:rFonts w:asciiTheme="minorBidi" w:hAnsiTheme="minorBidi" w:cs="B Lotus" w:hint="cs"/>
          <w:color w:val="FF0000"/>
          <w:sz w:val="26"/>
          <w:szCs w:val="26"/>
          <w:rtl/>
        </w:rPr>
        <w:t xml:space="preserve"> </w:t>
      </w:r>
      <w:r w:rsidR="00E05E0E" w:rsidRPr="000D4C09">
        <w:rPr>
          <w:rFonts w:asciiTheme="minorBidi" w:hAnsiTheme="minorBidi" w:cs="B Lotus"/>
          <w:color w:val="FF0000"/>
          <w:sz w:val="26"/>
          <w:szCs w:val="26"/>
          <w:rtl/>
        </w:rPr>
        <w:t xml:space="preserve">(2022) </w:t>
      </w:r>
      <w:r w:rsidR="002F4187" w:rsidRPr="000D4C09">
        <w:rPr>
          <w:rFonts w:asciiTheme="minorBidi" w:hAnsiTheme="minorBidi" w:cs="B Lotus"/>
          <w:color w:val="FF0000"/>
          <w:sz w:val="26"/>
          <w:szCs w:val="26"/>
          <w:rtl/>
        </w:rPr>
        <w:t>، تأث</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ر</w:t>
      </w:r>
      <w:r w:rsidR="002F4187" w:rsidRPr="000D4C09">
        <w:rPr>
          <w:rFonts w:asciiTheme="minorBidi" w:hAnsiTheme="minorBidi" w:cs="B Lotus"/>
          <w:color w:val="FF0000"/>
          <w:sz w:val="26"/>
          <w:szCs w:val="26"/>
          <w:rtl/>
        </w:rPr>
        <w:t xml:space="preserve"> تمر</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ن</w:t>
      </w:r>
      <w:r w:rsidR="002F4187" w:rsidRPr="000D4C09">
        <w:rPr>
          <w:rFonts w:asciiTheme="minorBidi" w:hAnsiTheme="minorBidi" w:cs="B Lotus"/>
          <w:color w:val="FF0000"/>
          <w:sz w:val="26"/>
          <w:szCs w:val="26"/>
          <w:rtl/>
        </w:rPr>
        <w:t xml:space="preserve"> استقامت</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و رژ</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م</w:t>
      </w:r>
      <w:r w:rsidR="002F4187" w:rsidRPr="000D4C09">
        <w:rPr>
          <w:rFonts w:asciiTheme="minorBidi" w:hAnsiTheme="minorBidi" w:cs="B Lotus"/>
          <w:color w:val="FF0000"/>
          <w:sz w:val="26"/>
          <w:szCs w:val="26"/>
          <w:rtl/>
        </w:rPr>
        <w:t xml:space="preserve"> غذا</w:t>
      </w:r>
      <w:r w:rsidR="002F4187" w:rsidRPr="000D4C09">
        <w:rPr>
          <w:rFonts w:asciiTheme="minorBidi" w:hAnsiTheme="minorBidi" w:cs="B Lotus" w:hint="cs"/>
          <w:color w:val="FF0000"/>
          <w:sz w:val="26"/>
          <w:szCs w:val="26"/>
          <w:rtl/>
        </w:rPr>
        <w:t>یی</w:t>
      </w:r>
      <w:r w:rsidR="002F4187" w:rsidRPr="000D4C09">
        <w:rPr>
          <w:rFonts w:asciiTheme="minorBidi" w:hAnsiTheme="minorBidi" w:cs="B Lotus"/>
          <w:color w:val="FF0000"/>
          <w:sz w:val="26"/>
          <w:szCs w:val="26"/>
          <w:rtl/>
        </w:rPr>
        <w:t xml:space="preserve"> پرچرب (</w:t>
      </w:r>
      <w:r w:rsidR="002F4187" w:rsidRPr="000D4C09">
        <w:rPr>
          <w:rFonts w:asciiTheme="minorBidi" w:hAnsiTheme="minorBidi" w:cs="B Lotus"/>
          <w:color w:val="FF0000"/>
          <w:sz w:val="26"/>
          <w:szCs w:val="26"/>
        </w:rPr>
        <w:t>HFD</w:t>
      </w:r>
      <w:r w:rsidR="002F4187" w:rsidRPr="000D4C09">
        <w:rPr>
          <w:rFonts w:asciiTheme="minorBidi" w:hAnsiTheme="minorBidi" w:cs="B Lotus"/>
          <w:color w:val="FF0000"/>
          <w:sz w:val="26"/>
          <w:szCs w:val="26"/>
          <w:rtl/>
        </w:rPr>
        <w:t xml:space="preserve">) بر </w:t>
      </w:r>
      <w:r w:rsidR="002F4187" w:rsidRPr="000D4C09">
        <w:rPr>
          <w:rFonts w:asciiTheme="minorBidi" w:hAnsiTheme="minorBidi" w:cs="B Lotus"/>
          <w:color w:val="FF0000"/>
          <w:sz w:val="26"/>
          <w:szCs w:val="26"/>
        </w:rPr>
        <w:t>IL-6</w:t>
      </w:r>
      <w:r w:rsidR="002F4187" w:rsidRPr="000D4C09">
        <w:rPr>
          <w:rFonts w:asciiTheme="minorBidi" w:hAnsiTheme="minorBidi" w:cs="B Lotus"/>
          <w:color w:val="FF0000"/>
          <w:sz w:val="26"/>
          <w:szCs w:val="26"/>
          <w:rtl/>
        </w:rPr>
        <w:t xml:space="preserve"> و </w:t>
      </w:r>
      <w:r w:rsidR="002F4187" w:rsidRPr="000D4C09">
        <w:rPr>
          <w:rFonts w:asciiTheme="minorBidi" w:hAnsiTheme="minorBidi" w:cs="B Lotus"/>
          <w:color w:val="FF0000"/>
          <w:sz w:val="26"/>
          <w:szCs w:val="26"/>
        </w:rPr>
        <w:t>IL-17</w:t>
      </w:r>
      <w:r w:rsidR="002F4187" w:rsidRPr="000D4C09">
        <w:rPr>
          <w:rFonts w:asciiTheme="minorBidi" w:hAnsiTheme="minorBidi" w:cs="B Lotus"/>
          <w:color w:val="FF0000"/>
          <w:sz w:val="26"/>
          <w:szCs w:val="26"/>
          <w:rtl/>
        </w:rPr>
        <w:t xml:space="preserve"> در موش‌ها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نر و</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ستار</w:t>
      </w:r>
      <w:r w:rsidR="002F4187" w:rsidRPr="000D4C09">
        <w:rPr>
          <w:rFonts w:asciiTheme="minorBidi" w:hAnsiTheme="minorBidi" w:cs="B Lotus"/>
          <w:color w:val="FF0000"/>
          <w:sz w:val="26"/>
          <w:szCs w:val="26"/>
          <w:rtl/>
        </w:rPr>
        <w:t xml:space="preserve"> بررس</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شد. نتا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ج</w:t>
      </w:r>
      <w:r w:rsidR="002F4187" w:rsidRPr="000D4C09">
        <w:rPr>
          <w:rFonts w:asciiTheme="minorBidi" w:hAnsiTheme="minorBidi" w:cs="B Lotus"/>
          <w:color w:val="FF0000"/>
          <w:sz w:val="26"/>
          <w:szCs w:val="26"/>
          <w:rtl/>
        </w:rPr>
        <w:t xml:space="preserve"> نشان داد که </w:t>
      </w:r>
      <w:r w:rsidR="002F4187" w:rsidRPr="000D4C09">
        <w:rPr>
          <w:rFonts w:asciiTheme="minorBidi" w:hAnsiTheme="minorBidi" w:cs="B Lotus"/>
          <w:color w:val="FF0000"/>
          <w:sz w:val="26"/>
          <w:szCs w:val="26"/>
        </w:rPr>
        <w:t>HFD</w:t>
      </w:r>
      <w:r w:rsidR="002F4187" w:rsidRPr="000D4C09">
        <w:rPr>
          <w:rFonts w:asciiTheme="minorBidi" w:hAnsiTheme="minorBidi" w:cs="B Lotus"/>
          <w:color w:val="FF0000"/>
          <w:sz w:val="26"/>
          <w:szCs w:val="26"/>
          <w:rtl/>
        </w:rPr>
        <w:t xml:space="preserve"> باعث افزا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ش</w:t>
      </w:r>
      <w:r w:rsidR="002F4187" w:rsidRPr="000D4C09">
        <w:rPr>
          <w:rFonts w:asciiTheme="minorBidi" w:hAnsiTheme="minorBidi" w:cs="B Lotus"/>
          <w:color w:val="FF0000"/>
          <w:sz w:val="26"/>
          <w:szCs w:val="26"/>
          <w:rtl/>
        </w:rPr>
        <w:t xml:space="preserve"> معنادار 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ن</w:t>
      </w:r>
      <w:r w:rsidR="002F4187" w:rsidRPr="000D4C09">
        <w:rPr>
          <w:rFonts w:asciiTheme="minorBidi" w:hAnsiTheme="minorBidi" w:cs="B Lotus"/>
          <w:color w:val="FF0000"/>
          <w:sz w:val="26"/>
          <w:szCs w:val="26"/>
          <w:rtl/>
        </w:rPr>
        <w:t xml:space="preserve"> سا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توکا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ن‌ها</w:t>
      </w:r>
      <w:r w:rsidR="002F4187" w:rsidRPr="000D4C09">
        <w:rPr>
          <w:rFonts w:asciiTheme="minorBidi" w:hAnsiTheme="minorBidi" w:cs="B Lotus"/>
          <w:color w:val="FF0000"/>
          <w:sz w:val="26"/>
          <w:szCs w:val="26"/>
          <w:rtl/>
        </w:rPr>
        <w:t xml:space="preserve"> شد، اما تمر</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ن</w:t>
      </w:r>
      <w:r w:rsidR="002F4187" w:rsidRPr="000D4C09">
        <w:rPr>
          <w:rFonts w:asciiTheme="minorBidi" w:hAnsiTheme="minorBidi" w:cs="B Lotus"/>
          <w:color w:val="FF0000"/>
          <w:sz w:val="26"/>
          <w:szCs w:val="26"/>
          <w:rtl/>
        </w:rPr>
        <w:t xml:space="preserve"> استقامت</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منجر به کاهش </w:t>
      </w:r>
      <w:r w:rsidR="002F4187" w:rsidRPr="000D4C09">
        <w:rPr>
          <w:rFonts w:asciiTheme="minorBidi" w:hAnsiTheme="minorBidi" w:cs="B Lotus"/>
          <w:color w:val="FF0000"/>
          <w:sz w:val="26"/>
          <w:szCs w:val="26"/>
        </w:rPr>
        <w:t>IL-6</w:t>
      </w:r>
      <w:r w:rsidR="002F4187" w:rsidRPr="000D4C09">
        <w:rPr>
          <w:rFonts w:asciiTheme="minorBidi" w:hAnsiTheme="minorBidi" w:cs="B Lotus"/>
          <w:color w:val="FF0000"/>
          <w:sz w:val="26"/>
          <w:szCs w:val="26"/>
          <w:rtl/>
        </w:rPr>
        <w:t xml:space="preserve"> و </w:t>
      </w:r>
      <w:r w:rsidR="002F4187" w:rsidRPr="000D4C09">
        <w:rPr>
          <w:rFonts w:asciiTheme="minorBidi" w:hAnsiTheme="minorBidi" w:cs="B Lotus"/>
          <w:color w:val="FF0000"/>
          <w:sz w:val="26"/>
          <w:szCs w:val="26"/>
        </w:rPr>
        <w:t>IL-17</w:t>
      </w:r>
      <w:r w:rsidR="002F4187" w:rsidRPr="000D4C09">
        <w:rPr>
          <w:rFonts w:asciiTheme="minorBidi" w:hAnsiTheme="minorBidi" w:cs="B Lotus"/>
          <w:color w:val="FF0000"/>
          <w:sz w:val="26"/>
          <w:szCs w:val="26"/>
          <w:rtl/>
        </w:rPr>
        <w:t xml:space="preserve"> گرد</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د</w:t>
      </w:r>
      <w:r w:rsidR="00262331" w:rsidRPr="000D4C09">
        <w:rPr>
          <w:rFonts w:asciiTheme="minorBidi" w:hAnsiTheme="minorBidi" w:cs="B Lotus"/>
          <w:color w:val="FF0000"/>
          <w:sz w:val="26"/>
          <w:szCs w:val="26"/>
          <w:rtl/>
        </w:rPr>
        <w:fldChar w:fldCharType="begin"/>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ADDIN EN.CITE &lt;EndNote&gt;&lt;Cite&gt;&lt;Author&gt;Gholami.&lt;/Author&gt;&lt;Year&gt;2022&lt;/Year&gt;&lt;RecNum&gt;31&lt;/RecNum&gt;&lt;IDText&gt;Effect of Endurance Training and High-Fat Diet on Serum Interleukin-6 and 17 Levels in Male Wistar Rats.&lt;/IDText&gt;&lt;DisplayText&gt;(31)&lt;/DisplayText&gt;&lt;record&gt;&lt;rec</w:instrText>
      </w:r>
      <w:r w:rsidR="00FB3C7D">
        <w:rPr>
          <w:rFonts w:asciiTheme="minorBidi" w:hAnsiTheme="minorBidi" w:cs="B Lotus"/>
          <w:color w:val="FF0000"/>
          <w:sz w:val="26"/>
          <w:szCs w:val="26"/>
          <w:rtl/>
        </w:rPr>
        <w:instrText>-</w:instrText>
      </w:r>
      <w:r w:rsidR="00FB3C7D">
        <w:rPr>
          <w:rFonts w:asciiTheme="minorBidi" w:hAnsiTheme="minorBidi" w:cs="B Lotus"/>
          <w:color w:val="FF0000"/>
          <w:sz w:val="26"/>
          <w:szCs w:val="26"/>
        </w:rPr>
        <w:instrText>number&gt;31&lt;/rec-number&gt;&lt;foreign-keys&gt;&lt;key app="EN" db-id="2t00p5x0wp555be2ssa5r02s2x9d0z29asdt" timestamp="1742291973"&gt;31&lt;/key&gt;&lt;/foreign-keys&gt;&lt;ref-type name="Journal Article"&gt;17&lt;/ref-type&gt;&lt;contributors&gt;&lt;authors&gt;&lt;author&gt;Gholami., Peyman Nayebpour</w:instrText>
      </w:r>
      <w:r w:rsidR="00FB3C7D">
        <w:rPr>
          <w:rFonts w:asciiTheme="minorBidi" w:hAnsiTheme="minorBidi" w:cs="B Lotus"/>
          <w:color w:val="FF0000"/>
          <w:sz w:val="26"/>
          <w:szCs w:val="26"/>
          <w:rtl/>
        </w:rPr>
        <w:instrText>،</w:instrText>
      </w:r>
      <w:r w:rsidR="00FB3C7D">
        <w:rPr>
          <w:rFonts w:asciiTheme="minorBidi" w:hAnsiTheme="minorBidi" w:cs="B Lotus"/>
          <w:color w:val="FF0000"/>
          <w:sz w:val="26"/>
          <w:szCs w:val="26"/>
        </w:rPr>
        <w:instrText>Jabbar Bashiri</w:instrText>
      </w:r>
      <w:r w:rsidR="00FB3C7D">
        <w:rPr>
          <w:rFonts w:asciiTheme="minorBidi" w:hAnsiTheme="minorBidi" w:cs="B Lotus"/>
          <w:color w:val="FF0000"/>
          <w:sz w:val="26"/>
          <w:szCs w:val="26"/>
          <w:rtl/>
        </w:rPr>
        <w:instrText>،</w:instrText>
      </w:r>
      <w:r w:rsidR="00FB3C7D">
        <w:rPr>
          <w:rFonts w:asciiTheme="minorBidi" w:hAnsiTheme="minorBidi" w:cs="B Lotus"/>
          <w:color w:val="FF0000"/>
          <w:sz w:val="26"/>
          <w:szCs w:val="26"/>
        </w:rPr>
        <w:instrText>Farhad&lt;/author&gt;&lt;/authors&gt;&lt;/contributors&gt;&lt;titles&gt;&lt;title&gt;Effect of Endurance Training and High-Fat Diet on Serum Interleukin-6 and 17 Levels in Male Wistar Rats.&lt;/title&gt;&lt;/titles&gt;&lt;volume&gt;26&lt;/volume&gt;&lt;number&gt;1&lt;/number&gt;&lt;dates&gt;&lt;year&gt;2022&lt;/year&gt;&lt;/dates&gt;&lt;publisher&gt;Hormozgan Med J&lt;/publisher&gt;&lt;urls&gt;&lt;/urls&gt;&lt;/record&gt;&lt;/Cite&gt;&lt;/EndNote</w:instrText>
      </w:r>
      <w:r w:rsidR="00FB3C7D">
        <w:rPr>
          <w:rFonts w:asciiTheme="minorBidi" w:hAnsiTheme="minorBidi" w:cs="B Lotus"/>
          <w:color w:val="FF0000"/>
          <w:sz w:val="26"/>
          <w:szCs w:val="26"/>
          <w:rtl/>
        </w:rPr>
        <w:instrText>&gt;</w:instrText>
      </w:r>
      <w:r w:rsidR="00262331" w:rsidRPr="000D4C09">
        <w:rPr>
          <w:rFonts w:asciiTheme="minorBidi" w:hAnsiTheme="minorBidi" w:cs="B Lotus"/>
          <w:color w:val="FF0000"/>
          <w:sz w:val="26"/>
          <w:szCs w:val="26"/>
          <w:rtl/>
        </w:rPr>
        <w:fldChar w:fldCharType="separate"/>
      </w:r>
      <w:r w:rsidR="00FB3C7D">
        <w:rPr>
          <w:rFonts w:asciiTheme="minorBidi" w:hAnsiTheme="minorBidi" w:cs="B Lotus"/>
          <w:noProof/>
          <w:color w:val="FF0000"/>
          <w:sz w:val="26"/>
          <w:szCs w:val="26"/>
          <w:rtl/>
        </w:rPr>
        <w:t>(31)</w:t>
      </w:r>
      <w:r w:rsidR="00262331" w:rsidRPr="000D4C09">
        <w:rPr>
          <w:rFonts w:asciiTheme="minorBidi" w:hAnsiTheme="minorBidi" w:cs="B Lotus"/>
          <w:color w:val="FF0000"/>
          <w:sz w:val="26"/>
          <w:szCs w:val="26"/>
          <w:rtl/>
        </w:rPr>
        <w:fldChar w:fldCharType="end"/>
      </w:r>
      <w:r w:rsidR="00DD2D03" w:rsidRPr="000D4C09">
        <w:rPr>
          <w:rFonts w:asciiTheme="minorBidi" w:hAnsiTheme="minorBidi" w:cs="B Lotus"/>
          <w:color w:val="FF0000"/>
          <w:sz w:val="26"/>
          <w:szCs w:val="26"/>
          <w:rtl/>
        </w:rPr>
        <w:t>.</w:t>
      </w:r>
      <w:r w:rsidR="002F4187" w:rsidRPr="000D4C09">
        <w:rPr>
          <w:color w:val="FF0000"/>
          <w:rtl/>
        </w:rPr>
        <w:t xml:space="preserve"> </w:t>
      </w:r>
      <w:r w:rsidR="002F4187" w:rsidRPr="000D4C09">
        <w:rPr>
          <w:rFonts w:asciiTheme="minorBidi" w:hAnsiTheme="minorBidi" w:cs="B Lotus"/>
          <w:color w:val="FF0000"/>
          <w:sz w:val="26"/>
          <w:szCs w:val="26"/>
          <w:rtl/>
        </w:rPr>
        <w:t>در پژوهش د</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گر</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(2016) توسط کربلا</w:t>
      </w:r>
      <w:r w:rsidR="002F4187" w:rsidRPr="000D4C09">
        <w:rPr>
          <w:rFonts w:asciiTheme="minorBidi" w:hAnsiTheme="minorBidi" w:cs="B Lotus" w:hint="cs"/>
          <w:color w:val="FF0000"/>
          <w:sz w:val="26"/>
          <w:szCs w:val="26"/>
          <w:rtl/>
        </w:rPr>
        <w:t>یی</w:t>
      </w:r>
      <w:r w:rsidR="002F4187" w:rsidRPr="000D4C09">
        <w:rPr>
          <w:rFonts w:asciiTheme="minorBidi" w:hAnsiTheme="minorBidi" w:cs="B Lotus"/>
          <w:color w:val="FF0000"/>
          <w:sz w:val="26"/>
          <w:szCs w:val="26"/>
          <w:rtl/>
        </w:rPr>
        <w:t xml:space="preserve"> و همکاران، اثر هشت هفته تمر</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ن</w:t>
      </w:r>
      <w:r w:rsidR="002F4187" w:rsidRPr="000D4C09">
        <w:rPr>
          <w:rFonts w:asciiTheme="minorBidi" w:hAnsiTheme="minorBidi" w:cs="B Lotus"/>
          <w:color w:val="FF0000"/>
          <w:sz w:val="26"/>
          <w:szCs w:val="26"/>
          <w:rtl/>
        </w:rPr>
        <w:t xml:space="preserve"> شنا بر </w:t>
      </w:r>
      <w:r w:rsidR="002F4187" w:rsidRPr="000D4C09">
        <w:rPr>
          <w:rFonts w:asciiTheme="minorBidi" w:hAnsiTheme="minorBidi" w:cs="B Lotus"/>
          <w:color w:val="FF0000"/>
          <w:sz w:val="26"/>
          <w:szCs w:val="26"/>
        </w:rPr>
        <w:t>IL-17</w:t>
      </w:r>
      <w:r w:rsidR="002F4187" w:rsidRPr="000D4C09">
        <w:rPr>
          <w:rFonts w:asciiTheme="minorBidi" w:hAnsiTheme="minorBidi" w:cs="B Lotus"/>
          <w:color w:val="FF0000"/>
          <w:sz w:val="26"/>
          <w:szCs w:val="26"/>
          <w:rtl/>
        </w:rPr>
        <w:t xml:space="preserve">، </w:t>
      </w:r>
      <w:r w:rsidR="002F4187" w:rsidRPr="000D4C09">
        <w:rPr>
          <w:rFonts w:asciiTheme="minorBidi" w:hAnsiTheme="minorBidi" w:cs="B Lotus"/>
          <w:color w:val="FF0000"/>
          <w:sz w:val="26"/>
          <w:szCs w:val="26"/>
        </w:rPr>
        <w:t>IL-18</w:t>
      </w:r>
      <w:r w:rsidR="002F4187" w:rsidRPr="000D4C09">
        <w:rPr>
          <w:rFonts w:asciiTheme="minorBidi" w:hAnsiTheme="minorBidi" w:cs="B Lotus"/>
          <w:color w:val="FF0000"/>
          <w:sz w:val="26"/>
          <w:szCs w:val="26"/>
          <w:rtl/>
        </w:rPr>
        <w:t xml:space="preserve"> و </w:t>
      </w:r>
      <w:r w:rsidR="002F4187" w:rsidRPr="000D4C09">
        <w:rPr>
          <w:rFonts w:asciiTheme="minorBidi" w:hAnsiTheme="minorBidi" w:cs="B Lotus"/>
          <w:color w:val="FF0000"/>
          <w:sz w:val="26"/>
          <w:szCs w:val="26"/>
        </w:rPr>
        <w:t>TNF-α</w:t>
      </w:r>
      <w:r w:rsidR="002F4187" w:rsidRPr="000D4C09">
        <w:rPr>
          <w:rFonts w:asciiTheme="minorBidi" w:hAnsiTheme="minorBidi" w:cs="B Lotus"/>
          <w:color w:val="FF0000"/>
          <w:sz w:val="26"/>
          <w:szCs w:val="26"/>
          <w:rtl/>
        </w:rPr>
        <w:t xml:space="preserve"> در موش‌ها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د</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ابت</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بررس</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شد. نتا</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ج</w:t>
      </w:r>
      <w:r w:rsidR="002F4187" w:rsidRPr="000D4C09">
        <w:rPr>
          <w:rFonts w:asciiTheme="minorBidi" w:hAnsiTheme="minorBidi" w:cs="B Lotus"/>
          <w:color w:val="FF0000"/>
          <w:sz w:val="26"/>
          <w:szCs w:val="26"/>
          <w:rtl/>
        </w:rPr>
        <w:t xml:space="preserve"> نشان داد که تمر</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ن</w:t>
      </w:r>
      <w:r w:rsidR="002F4187" w:rsidRPr="000D4C09">
        <w:rPr>
          <w:rFonts w:asciiTheme="minorBidi" w:hAnsiTheme="minorBidi" w:cs="B Lotus"/>
          <w:color w:val="FF0000"/>
          <w:sz w:val="26"/>
          <w:szCs w:val="26"/>
          <w:rtl/>
        </w:rPr>
        <w:t xml:space="preserve"> شنا تأث</w:t>
      </w:r>
      <w:r w:rsidR="002F4187" w:rsidRPr="000D4C09">
        <w:rPr>
          <w:rFonts w:asciiTheme="minorBidi" w:hAnsiTheme="minorBidi" w:cs="B Lotus" w:hint="cs"/>
          <w:color w:val="FF0000"/>
          <w:sz w:val="26"/>
          <w:szCs w:val="26"/>
          <w:rtl/>
        </w:rPr>
        <w:t>ی</w:t>
      </w:r>
      <w:r w:rsidR="002F4187" w:rsidRPr="000D4C09">
        <w:rPr>
          <w:rFonts w:asciiTheme="minorBidi" w:hAnsiTheme="minorBidi" w:cs="B Lotus" w:hint="eastAsia"/>
          <w:color w:val="FF0000"/>
          <w:sz w:val="26"/>
          <w:szCs w:val="26"/>
          <w:rtl/>
        </w:rPr>
        <w:t>ر</w:t>
      </w:r>
      <w:r w:rsidR="002F4187" w:rsidRPr="000D4C09">
        <w:rPr>
          <w:rFonts w:asciiTheme="minorBidi" w:hAnsiTheme="minorBidi" w:cs="B Lotus"/>
          <w:color w:val="FF0000"/>
          <w:sz w:val="26"/>
          <w:szCs w:val="26"/>
          <w:rtl/>
        </w:rPr>
        <w:t xml:space="preserve"> معنادار</w:t>
      </w:r>
      <w:r w:rsidR="002F4187" w:rsidRPr="000D4C09">
        <w:rPr>
          <w:rFonts w:asciiTheme="minorBidi" w:hAnsiTheme="minorBidi" w:cs="B Lotus" w:hint="cs"/>
          <w:color w:val="FF0000"/>
          <w:sz w:val="26"/>
          <w:szCs w:val="26"/>
          <w:rtl/>
        </w:rPr>
        <w:t>ی</w:t>
      </w:r>
      <w:r w:rsidR="002F4187" w:rsidRPr="000D4C09">
        <w:rPr>
          <w:rFonts w:asciiTheme="minorBidi" w:hAnsiTheme="minorBidi" w:cs="B Lotus"/>
          <w:color w:val="FF0000"/>
          <w:sz w:val="26"/>
          <w:szCs w:val="26"/>
          <w:rtl/>
        </w:rPr>
        <w:t xml:space="preserve"> بر کاهش </w:t>
      </w:r>
      <w:r w:rsidR="002F4187" w:rsidRPr="000D4C09">
        <w:rPr>
          <w:rFonts w:asciiTheme="minorBidi" w:hAnsiTheme="minorBidi" w:cs="B Lotus"/>
          <w:color w:val="FF0000"/>
          <w:sz w:val="26"/>
          <w:szCs w:val="26"/>
        </w:rPr>
        <w:t>IL-17</w:t>
      </w:r>
      <w:r w:rsidR="002F4187" w:rsidRPr="000D4C09">
        <w:rPr>
          <w:rFonts w:asciiTheme="minorBidi" w:hAnsiTheme="minorBidi" w:cs="B Lotus"/>
          <w:color w:val="FF0000"/>
          <w:sz w:val="26"/>
          <w:szCs w:val="26"/>
          <w:rtl/>
        </w:rPr>
        <w:t xml:space="preserve"> نداشت.</w:t>
      </w:r>
      <w:r w:rsidR="00262331" w:rsidRPr="000D4C09">
        <w:rPr>
          <w:rFonts w:asciiTheme="minorBidi" w:hAnsiTheme="minorBidi" w:cs="B Lotus"/>
          <w:color w:val="FF0000"/>
          <w:sz w:val="26"/>
          <w:szCs w:val="26"/>
          <w:rtl/>
        </w:rPr>
        <w:fldChar w:fldCharType="begin"/>
      </w:r>
      <w:r w:rsidR="00FB3C7D">
        <w:rPr>
          <w:rFonts w:asciiTheme="minorBidi" w:hAnsiTheme="minorBidi" w:cs="B Lotus"/>
          <w:color w:val="FF0000"/>
          <w:sz w:val="26"/>
          <w:szCs w:val="26"/>
          <w:rtl/>
        </w:rPr>
        <w:instrText xml:space="preserve"> </w:instrText>
      </w:r>
      <w:r w:rsidR="00FB3C7D">
        <w:rPr>
          <w:rFonts w:asciiTheme="minorBidi" w:hAnsiTheme="minorBidi" w:cs="B Lotus"/>
          <w:color w:val="FF0000"/>
          <w:sz w:val="26"/>
          <w:szCs w:val="26"/>
        </w:rPr>
        <w:instrText>ADDIN EN.CITE &lt;EndNote&gt;&lt;Cite&gt;&lt;Author&gt;Noura.&lt;/Author&gt;&lt;Year&gt;2016&lt;/Year&gt;&lt;RecNum&gt;32&lt;/RecNum&gt;&lt;IDText&gt;The Effects of Eight Weeks Swimming Training on Interleukin- 17, Interleukin- 18 and Tumor Necrosis Factor-α in Streptozotocin Induced Diabetic Rats.&lt;/IDText</w:instrText>
      </w:r>
      <w:r w:rsidR="00FB3C7D">
        <w:rPr>
          <w:rFonts w:asciiTheme="minorBidi" w:hAnsiTheme="minorBidi" w:cs="B Lotus"/>
          <w:color w:val="FF0000"/>
          <w:sz w:val="26"/>
          <w:szCs w:val="26"/>
          <w:rtl/>
        </w:rPr>
        <w:instrText>&gt;&lt;</w:instrText>
      </w:r>
      <w:r w:rsidR="00FB3C7D">
        <w:rPr>
          <w:rFonts w:asciiTheme="minorBidi" w:hAnsiTheme="minorBidi" w:cs="B Lotus"/>
          <w:color w:val="FF0000"/>
          <w:sz w:val="26"/>
          <w:szCs w:val="26"/>
        </w:rPr>
        <w:instrText>DisplayText&gt;(32)&lt;/DisplayText&gt;&lt;record&gt;&lt;rec-number&gt;32&lt;/rec-number&gt;&lt;foreign-keys&gt;&lt;key app="EN" db-id="2t00p5x0wp555be2ssa5r02s2x9d0z29asdt" timestamp="1742291973"&gt;32&lt;/key&gt;&lt;/foreign-keys&gt;&lt;ref-type name="Journal Article"&gt;17&lt;/ref-type&gt;&lt;contributors&gt;&lt;authors</w:instrText>
      </w:r>
      <w:r w:rsidR="00FB3C7D">
        <w:rPr>
          <w:rFonts w:asciiTheme="minorBidi" w:hAnsiTheme="minorBidi" w:cs="B Lotus"/>
          <w:color w:val="FF0000"/>
          <w:sz w:val="26"/>
          <w:szCs w:val="26"/>
          <w:rtl/>
        </w:rPr>
        <w:instrText>&gt;&lt;</w:instrText>
      </w:r>
      <w:r w:rsidR="00FB3C7D">
        <w:rPr>
          <w:rFonts w:asciiTheme="minorBidi" w:hAnsiTheme="minorBidi" w:cs="B Lotus"/>
          <w:color w:val="FF0000"/>
          <w:sz w:val="26"/>
          <w:szCs w:val="26"/>
        </w:rPr>
        <w:instrText>author&gt;Noura., Mahboobe Karbalay</w:instrText>
      </w:r>
      <w:r w:rsidR="00FB3C7D">
        <w:rPr>
          <w:rFonts w:asciiTheme="minorBidi" w:hAnsiTheme="minorBidi" w:cs="B Lotus"/>
          <w:color w:val="FF0000"/>
          <w:sz w:val="26"/>
          <w:szCs w:val="26"/>
          <w:rtl/>
        </w:rPr>
        <w:instrText>،</w:instrText>
      </w:r>
      <w:r w:rsidR="00FB3C7D">
        <w:rPr>
          <w:rFonts w:asciiTheme="minorBidi" w:hAnsiTheme="minorBidi" w:cs="B Lotus"/>
          <w:color w:val="FF0000"/>
          <w:sz w:val="26"/>
          <w:szCs w:val="26"/>
        </w:rPr>
        <w:instrText>Mehdi Noora</w:instrText>
      </w:r>
      <w:r w:rsidR="00FB3C7D">
        <w:rPr>
          <w:rFonts w:asciiTheme="minorBidi" w:hAnsiTheme="minorBidi" w:cs="B Lotus"/>
          <w:color w:val="FF0000"/>
          <w:sz w:val="26"/>
          <w:szCs w:val="26"/>
          <w:rtl/>
        </w:rPr>
        <w:instrText>،</w:instrText>
      </w:r>
      <w:r w:rsidR="00FB3C7D">
        <w:rPr>
          <w:rFonts w:asciiTheme="minorBidi" w:hAnsiTheme="minorBidi" w:cs="B Lotus"/>
          <w:color w:val="FF0000"/>
          <w:sz w:val="26"/>
          <w:szCs w:val="26"/>
        </w:rPr>
        <w:instrText>Mohsen&lt;/author&gt;&lt;/authors&gt;&lt;/contributors&gt;&lt;titles&gt;&lt;title&gt;The Effects of Eight Weeks Swimming Training on Interleukin- 17, Interleukin- 18 and Tumor Necrosis Factor-α in Streptozotocin Induced Diabetic Rats.&lt;/title&gt;&lt;/titles&gt;&lt;volume&gt;2&lt;/volume&gt;&lt;number&gt;4&lt;/number&gt;&lt;dates&gt;&lt;year&gt;2016&lt;/year&gt;&lt;/dates&gt;&lt;publisher&gt;Report of Health Care.&lt;/publisher&gt;&lt;urls&gt;&lt;/urls&gt;&lt;/record&gt;&lt;/Cite&gt;&lt;/EndNote</w:instrText>
      </w:r>
      <w:r w:rsidR="00FB3C7D">
        <w:rPr>
          <w:rFonts w:asciiTheme="minorBidi" w:hAnsiTheme="minorBidi" w:cs="B Lotus"/>
          <w:color w:val="FF0000"/>
          <w:sz w:val="26"/>
          <w:szCs w:val="26"/>
          <w:rtl/>
        </w:rPr>
        <w:instrText>&gt;</w:instrText>
      </w:r>
      <w:r w:rsidR="00262331" w:rsidRPr="000D4C09">
        <w:rPr>
          <w:rFonts w:asciiTheme="minorBidi" w:hAnsiTheme="minorBidi" w:cs="B Lotus"/>
          <w:color w:val="FF0000"/>
          <w:sz w:val="26"/>
          <w:szCs w:val="26"/>
          <w:rtl/>
        </w:rPr>
        <w:fldChar w:fldCharType="separate"/>
      </w:r>
      <w:r w:rsidR="00FB3C7D">
        <w:rPr>
          <w:rFonts w:asciiTheme="minorBidi" w:hAnsiTheme="minorBidi" w:cs="B Lotus"/>
          <w:noProof/>
          <w:color w:val="FF0000"/>
          <w:sz w:val="26"/>
          <w:szCs w:val="26"/>
          <w:rtl/>
        </w:rPr>
        <w:t>(32)</w:t>
      </w:r>
      <w:r w:rsidR="00262331" w:rsidRPr="000D4C09">
        <w:rPr>
          <w:rFonts w:asciiTheme="minorBidi" w:hAnsiTheme="minorBidi" w:cs="B Lotus"/>
          <w:color w:val="FF0000"/>
          <w:sz w:val="26"/>
          <w:szCs w:val="26"/>
          <w:rtl/>
        </w:rPr>
        <w:fldChar w:fldCharType="end"/>
      </w:r>
      <w:r w:rsidR="00DD2D03" w:rsidRPr="000D4C09">
        <w:rPr>
          <w:rFonts w:asciiTheme="minorBidi" w:hAnsiTheme="minorBidi" w:cs="B Lotus"/>
          <w:color w:val="FF0000"/>
          <w:sz w:val="26"/>
          <w:szCs w:val="26"/>
          <w:rtl/>
        </w:rPr>
        <w:t>.</w:t>
      </w:r>
      <w:r w:rsidR="002F4187" w:rsidRPr="000D4C09">
        <w:rPr>
          <w:rFonts w:asciiTheme="minorBidi" w:hAnsiTheme="minorBidi" w:cs="B Lotus"/>
          <w:color w:val="FF0000"/>
          <w:sz w:val="26"/>
          <w:szCs w:val="26"/>
          <w:rtl/>
          <w:lang w:bidi="ar-SA"/>
        </w:rPr>
        <w:t xml:space="preserve"> </w:t>
      </w:r>
      <w:r w:rsidR="002F4187" w:rsidRPr="00525659">
        <w:rPr>
          <w:rFonts w:asciiTheme="minorBidi" w:hAnsiTheme="minorBidi" w:cs="B Lotus"/>
          <w:color w:val="FF0000"/>
          <w:sz w:val="26"/>
          <w:szCs w:val="26"/>
          <w:rtl/>
          <w:lang w:bidi="ar-SA"/>
        </w:rPr>
        <w:t>به‌طور کلی، نتایج مطالعات مختلف نشان می‌دهند که تأثیر تمرینات ورزشی بر سطح</w:t>
      </w:r>
      <w:r w:rsidR="002F4187" w:rsidRPr="00525659">
        <w:rPr>
          <w:rFonts w:asciiTheme="minorBidi" w:hAnsiTheme="minorBidi" w:cs="B Lotus"/>
          <w:color w:val="FF0000"/>
          <w:sz w:val="26"/>
          <w:szCs w:val="26"/>
        </w:rPr>
        <w:t xml:space="preserve"> IL-17 </w:t>
      </w:r>
      <w:r w:rsidR="002F4187" w:rsidRPr="00525659">
        <w:rPr>
          <w:rFonts w:asciiTheme="minorBidi" w:hAnsiTheme="minorBidi" w:cs="B Lotus"/>
          <w:color w:val="FF0000"/>
          <w:sz w:val="26"/>
          <w:szCs w:val="26"/>
          <w:rtl/>
          <w:lang w:bidi="ar-SA"/>
        </w:rPr>
        <w:t>بسته به نوع تمرین، مدت‌زمان و شرایط بیماری متفاوت است</w:t>
      </w:r>
      <w:r w:rsidR="002F4187" w:rsidRPr="00525659">
        <w:rPr>
          <w:rFonts w:asciiTheme="minorBidi" w:hAnsiTheme="minorBidi" w:cs="B Lotus"/>
          <w:color w:val="FF0000"/>
          <w:sz w:val="26"/>
          <w:szCs w:val="26"/>
        </w:rPr>
        <w:t>.</w:t>
      </w:r>
    </w:p>
    <w:p w14:paraId="102E7E0E" w14:textId="0263EE81" w:rsidR="00DD2D03" w:rsidRPr="00EF69E1" w:rsidRDefault="00DD2D03" w:rsidP="00447264">
      <w:pPr>
        <w:spacing w:after="120"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به نظر می رسد مطالعه ما نیز همراستا با مطالعه پیشین، کاهش معناداری در سطح سایتوکاین </w:t>
      </w:r>
      <w:r w:rsidRPr="00EF69E1">
        <w:rPr>
          <w:rFonts w:asciiTheme="minorBidi" w:hAnsiTheme="minorBidi" w:cs="B Lotus"/>
          <w:sz w:val="26"/>
          <w:szCs w:val="26"/>
        </w:rPr>
        <w:t>IL-17</w:t>
      </w:r>
      <w:r w:rsidRPr="00EF69E1">
        <w:rPr>
          <w:rFonts w:asciiTheme="minorBidi" w:hAnsiTheme="minorBidi" w:cs="B Lotus"/>
          <w:sz w:val="26"/>
          <w:szCs w:val="26"/>
          <w:rtl/>
        </w:rPr>
        <w:t xml:space="preserve"> مشاهده می شود. با این حال برای مشاهده اثرات ضدالتهابی فعالیت های ورزشی باید مجموعه از عوامل التهابی در کنار یکدیگر مورد بحث و بررسی قرار گیرد</w:t>
      </w:r>
      <w:r w:rsidR="00987DD5" w:rsidRPr="00EF69E1">
        <w:rPr>
          <w:rFonts w:asciiTheme="minorBidi" w:hAnsiTheme="minorBidi" w:cs="B Lotus"/>
          <w:sz w:val="26"/>
          <w:szCs w:val="26"/>
          <w:rtl/>
        </w:rPr>
        <w:t xml:space="preserve">؛ که یکی از محدودیت های مطالعه حاضر بررسی یکی از این شاخص های می باشد با این حال براساس نتایج مطالعه حاضر ما احتمالاً می توانیم کنترل پاسخ های التهابی ایجاد شده در مجموعه </w:t>
      </w:r>
      <w:r w:rsidR="00987DD5" w:rsidRPr="00EF69E1">
        <w:rPr>
          <w:rFonts w:asciiTheme="minorBidi" w:hAnsiTheme="minorBidi" w:cs="B Lotus"/>
          <w:sz w:val="26"/>
          <w:szCs w:val="26"/>
        </w:rPr>
        <w:t>Th17</w:t>
      </w:r>
      <w:r w:rsidR="00987DD5" w:rsidRPr="00EF69E1">
        <w:rPr>
          <w:rFonts w:asciiTheme="minorBidi" w:hAnsiTheme="minorBidi" w:cs="B Lotus"/>
          <w:sz w:val="26"/>
          <w:szCs w:val="26"/>
          <w:rtl/>
        </w:rPr>
        <w:t xml:space="preserve"> را به دنبال تمرینات ورزشی ترکیبی در منزل را تایید کنیم. </w:t>
      </w:r>
    </w:p>
    <w:p w14:paraId="4F9795FF" w14:textId="49709BB4" w:rsidR="00DD2D03" w:rsidRPr="00EF69E1" w:rsidRDefault="00DD2D03" w:rsidP="00447264">
      <w:pPr>
        <w:spacing w:after="120" w:line="240" w:lineRule="auto"/>
        <w:jc w:val="both"/>
        <w:rPr>
          <w:rFonts w:asciiTheme="minorBidi" w:hAnsiTheme="minorBidi" w:cs="B Lotus"/>
          <w:sz w:val="26"/>
          <w:szCs w:val="26"/>
          <w:rtl/>
        </w:rPr>
      </w:pPr>
      <w:r w:rsidRPr="00EF69E1">
        <w:rPr>
          <w:rFonts w:asciiTheme="minorBidi" w:hAnsiTheme="minorBidi" w:cs="B Lotus"/>
          <w:sz w:val="26"/>
          <w:szCs w:val="26"/>
          <w:rtl/>
        </w:rPr>
        <w:t>به طور خلاصه مطالعه حاضر نشان داد، تمرین ترکیبی در منزل بر میزان قند خون ناشتا افراد مبتلا به دیابت نوع دو موثر بوده</w:t>
      </w:r>
      <w:r w:rsidRPr="00EF69E1">
        <w:rPr>
          <w:rFonts w:asciiTheme="minorBidi" w:hAnsiTheme="minorBidi" w:cs="B Lotus"/>
          <w:sz w:val="26"/>
          <w:szCs w:val="26"/>
        </w:rPr>
        <w:t xml:space="preserve"> </w:t>
      </w:r>
      <w:r w:rsidRPr="00EF69E1">
        <w:rPr>
          <w:rFonts w:asciiTheme="minorBidi" w:hAnsiTheme="minorBidi" w:cs="B Lotus"/>
          <w:sz w:val="26"/>
          <w:szCs w:val="26"/>
          <w:rtl/>
        </w:rPr>
        <w:t xml:space="preserve">و این تمرینات باعث کاهش بر میزان </w:t>
      </w:r>
      <w:r w:rsidR="00715FD1">
        <w:rPr>
          <w:rFonts w:asciiTheme="minorBidi" w:hAnsiTheme="minorBidi" w:cs="B Lotus" w:hint="cs"/>
          <w:sz w:val="26"/>
          <w:szCs w:val="26"/>
          <w:rtl/>
        </w:rPr>
        <w:t xml:space="preserve">گلوکز </w:t>
      </w:r>
      <w:r w:rsidRPr="00EF69E1">
        <w:rPr>
          <w:rFonts w:asciiTheme="minorBidi" w:hAnsiTheme="minorBidi" w:cs="B Lotus"/>
          <w:sz w:val="26"/>
          <w:szCs w:val="26"/>
          <w:rtl/>
        </w:rPr>
        <w:t>ناشتا شده است. این نتایج همسو با</w:t>
      </w:r>
      <w:r w:rsidR="00781BB2" w:rsidRPr="00EF69E1">
        <w:rPr>
          <w:rFonts w:asciiTheme="minorBidi" w:hAnsiTheme="minorBidi" w:cs="B Lotus"/>
          <w:sz w:val="26"/>
          <w:szCs w:val="26"/>
          <w:rtl/>
        </w:rPr>
        <w:t xml:space="preserve"> مطالعات متعددی است که تمرینات ورزشی ترکیبی به ویژه با شدت متوسط را در این بیماران بررسی کرده اند</w:t>
      </w:r>
      <w:r w:rsidR="00CC4B2F">
        <w:rPr>
          <w:rFonts w:asciiTheme="minorBidi" w:hAnsiTheme="minorBidi" w:cs="B Lotus" w:hint="cs"/>
          <w:sz w:val="26"/>
          <w:szCs w:val="26"/>
          <w:rtl/>
        </w:rPr>
        <w:t>.</w:t>
      </w:r>
      <w:r w:rsidRPr="00EF69E1">
        <w:rPr>
          <w:rFonts w:asciiTheme="minorBidi" w:hAnsiTheme="minorBidi" w:cs="B Lotus"/>
          <w:sz w:val="26"/>
          <w:szCs w:val="26"/>
          <w:rtl/>
        </w:rPr>
        <w:t>تحقیقات تایید کرده اند که ورزش باعث تقویت بستر مویرگی و افزایش تعداد گیرنده های انسولین می شود. از آنجایی که عضلات فعال، نسبت به عضلات در حال استراحت به انسولین حساس تر هستند، هر واحد انسولین باعث جذب بیشتر گلوکز در حین ورزش می شود. این امر قند خون را به ویژه در تمرینات با شدت خفیف تا متوسط کاهش می دهد. بنابراین، تمرینات ورزشی می توانند حساسیت به انسولین را افزایش دهند، مقاومت به انسولین را کاهش دهند، قند خون را کاهش دهند و در نهایت کیفیت زندگی بیماران دیابتی را بهبود می بخشد</w:t>
      </w:r>
      <w:r w:rsidR="008F1674">
        <w:rPr>
          <w:rFonts w:asciiTheme="minorBidi" w:hAnsiTheme="minorBidi" w:cs="B Lotus"/>
          <w:sz w:val="26"/>
          <w:szCs w:val="26"/>
          <w:rtl/>
        </w:rPr>
        <w:fldChar w:fldCharType="begin">
          <w:fldData xml:space="preserve">PEVuZE5vdGU+PENpdGU+PEF1dGhvcj5IYXdsZXk8L0F1dGhvcj48WWVhcj4yMDA4PC9ZZWFyPjxS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</w:fldData>
        </w:fldChar>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w:instrText>
      </w:r>
      <w:r w:rsidR="00FB3C7D">
        <w:rPr>
          <w:rFonts w:asciiTheme="minorBidi" w:hAnsiTheme="minorBidi" w:cs="B Lotus"/>
          <w:sz w:val="26"/>
          <w:szCs w:val="26"/>
          <w:rtl/>
        </w:rPr>
        <w:instrText xml:space="preserve"> </w:instrText>
      </w:r>
      <w:r w:rsidR="00FB3C7D">
        <w:rPr>
          <w:rFonts w:asciiTheme="minorBidi" w:hAnsiTheme="minorBidi" w:cs="B Lotus"/>
          <w:sz w:val="26"/>
          <w:szCs w:val="26"/>
          <w:rtl/>
        </w:rPr>
        <w:fldChar w:fldCharType="begin">
          <w:fldData xml:space="preserve">PEVuZE5vdGU+PENpdGU+PEF1dGhvcj5IYXdsZXk8L0F1dGhvcj48WWVhcj4yMDA4PC9ZZWFyPjxS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</w:fldData>
        </w:fldChar>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EN.CITE.DATA</w:instrText>
      </w:r>
      <w:r w:rsidR="00FB3C7D">
        <w:rPr>
          <w:rFonts w:asciiTheme="minorBidi" w:hAnsiTheme="minorBidi" w:cs="B Lotus"/>
          <w:sz w:val="26"/>
          <w:szCs w:val="26"/>
          <w:rtl/>
        </w:rPr>
        <w:instrText xml:space="preserve"> </w:instrText>
      </w:r>
      <w:r w:rsidR="00FB3C7D">
        <w:rPr>
          <w:rFonts w:asciiTheme="minorBidi" w:hAnsiTheme="minorBidi" w:cs="B Lotus"/>
          <w:sz w:val="26"/>
          <w:szCs w:val="26"/>
          <w:rtl/>
        </w:rPr>
      </w:r>
      <w:r w:rsidR="00FB3C7D">
        <w:rPr>
          <w:rFonts w:asciiTheme="minorBidi" w:hAnsiTheme="minorBidi" w:cs="B Lotus"/>
          <w:sz w:val="26"/>
          <w:szCs w:val="26"/>
          <w:rtl/>
        </w:rPr>
        <w:fldChar w:fldCharType="end"/>
      </w:r>
      <w:r w:rsidR="008F1674">
        <w:rPr>
          <w:rFonts w:asciiTheme="minorBidi" w:hAnsiTheme="minorBidi" w:cs="B Lotus"/>
          <w:sz w:val="26"/>
          <w:szCs w:val="26"/>
          <w:rtl/>
        </w:rPr>
        <w:fldChar w:fldCharType="separate"/>
      </w:r>
      <w:r w:rsidR="00FB3C7D">
        <w:rPr>
          <w:rFonts w:asciiTheme="minorBidi" w:hAnsiTheme="minorBidi" w:cs="B Lotus"/>
          <w:noProof/>
          <w:sz w:val="26"/>
          <w:szCs w:val="26"/>
          <w:rtl/>
        </w:rPr>
        <w:t>(33, 34)</w:t>
      </w:r>
      <w:r w:rsidR="008F1674">
        <w:rPr>
          <w:rFonts w:asciiTheme="minorBidi" w:hAnsiTheme="minorBidi" w:cs="B Lotus"/>
          <w:sz w:val="26"/>
          <w:szCs w:val="26"/>
          <w:rtl/>
        </w:rPr>
        <w:fldChar w:fldCharType="end"/>
      </w:r>
      <w:r w:rsidRPr="00EF69E1">
        <w:rPr>
          <w:rFonts w:asciiTheme="minorBidi" w:hAnsiTheme="minorBidi" w:cs="B Lotus"/>
          <w:sz w:val="26"/>
          <w:szCs w:val="26"/>
          <w:rtl/>
        </w:rPr>
        <w:t xml:space="preserve">. </w:t>
      </w:r>
    </w:p>
    <w:p w14:paraId="406AA2A8" w14:textId="4ED02689" w:rsidR="00DD2D03" w:rsidRPr="00CC4B2F" w:rsidRDefault="00DD2D03" w:rsidP="00CC4B2F">
      <w:pPr>
        <w:spacing w:after="120" w:line="240" w:lineRule="auto"/>
        <w:jc w:val="both"/>
        <w:rPr>
          <w:rFonts w:asciiTheme="minorBidi" w:hAnsiTheme="minorBidi" w:cs="B Lotus"/>
          <w:sz w:val="26"/>
          <w:szCs w:val="26"/>
          <w:rtl/>
        </w:rPr>
      </w:pPr>
      <w:r w:rsidRPr="00EF69E1">
        <w:rPr>
          <w:rFonts w:asciiTheme="minorBidi" w:hAnsiTheme="minorBidi" w:cs="B Lotus"/>
          <w:sz w:val="26"/>
          <w:szCs w:val="26"/>
          <w:rtl/>
        </w:rPr>
        <w:t xml:space="preserve">تمرین ترکیبی در منزل بر بعضی از فاکتورهای مرتبط بر ترکیب بدن شامل وزن، درصد چربی بدن و </w:t>
      </w:r>
      <w:r w:rsidRPr="00EF69E1">
        <w:rPr>
          <w:rFonts w:asciiTheme="minorBidi" w:hAnsiTheme="minorBidi" w:cs="B Lotus"/>
          <w:sz w:val="26"/>
          <w:szCs w:val="26"/>
        </w:rPr>
        <w:t xml:space="preserve">BMI </w:t>
      </w:r>
      <w:r w:rsidRPr="00EF69E1">
        <w:rPr>
          <w:rFonts w:asciiTheme="minorBidi" w:hAnsiTheme="minorBidi" w:cs="B Lotus"/>
          <w:sz w:val="26"/>
          <w:szCs w:val="26"/>
          <w:rtl/>
        </w:rPr>
        <w:t xml:space="preserve"> افراد مبتلا به دیابت نوع دو موثر بوده است.</w:t>
      </w:r>
      <w:r w:rsidR="00CC4B2F">
        <w:rPr>
          <w:rFonts w:asciiTheme="minorBidi" w:hAnsiTheme="minorBidi" w:cs="B Lotus" w:hint="cs"/>
          <w:sz w:val="26"/>
          <w:szCs w:val="26"/>
          <w:rtl/>
        </w:rPr>
        <w:t xml:space="preserve"> </w:t>
      </w:r>
      <w:r w:rsidRPr="00EF69E1">
        <w:rPr>
          <w:rFonts w:asciiTheme="minorBidi" w:hAnsiTheme="minorBidi" w:cs="B Lotus"/>
          <w:sz w:val="26"/>
          <w:szCs w:val="26"/>
          <w:rtl/>
        </w:rPr>
        <w:t>چاقی و</w:t>
      </w:r>
      <w:r w:rsidRPr="00EF69E1">
        <w:rPr>
          <w:rFonts w:ascii="Cambria" w:hAnsi="Cambria" w:cs="Cambria" w:hint="cs"/>
          <w:sz w:val="26"/>
          <w:szCs w:val="26"/>
          <w:rtl/>
        </w:rPr>
        <w:t> </w:t>
      </w:r>
      <w:hyperlink r:id="rId15" w:tgtFrame="_blank" w:history="1">
        <w:r w:rsidRPr="00EF69E1">
          <w:rPr>
            <w:rFonts w:asciiTheme="minorBidi" w:hAnsiTheme="minorBidi" w:cs="B Lotus"/>
            <w:sz w:val="26"/>
            <w:szCs w:val="26"/>
            <w:rtl/>
          </w:rPr>
          <w:t>دیابت</w:t>
        </w:r>
      </w:hyperlink>
      <w:r w:rsidRPr="00EF69E1">
        <w:rPr>
          <w:rFonts w:asciiTheme="minorBidi" w:hAnsiTheme="minorBidi" w:cs="B Lotus"/>
          <w:sz w:val="26"/>
          <w:szCs w:val="26"/>
        </w:rPr>
        <w:t> </w:t>
      </w:r>
      <w:r w:rsidRPr="00EF69E1">
        <w:rPr>
          <w:rFonts w:asciiTheme="minorBidi" w:hAnsiTheme="minorBidi" w:cs="B Lotus"/>
          <w:sz w:val="26"/>
          <w:szCs w:val="26"/>
          <w:rtl/>
        </w:rPr>
        <w:t>از شایعترین اختلالات متابولیکی هستند. در مطالعات متعدد نشان داده شده که افراد چاق با زندگی کم تحرک، بیشتر مستعد ابتلا به</w:t>
      </w:r>
      <w:r w:rsidRPr="00EF69E1">
        <w:rPr>
          <w:rFonts w:ascii="Cambria" w:hAnsi="Cambria" w:cs="Cambria" w:hint="cs"/>
          <w:sz w:val="26"/>
          <w:szCs w:val="26"/>
          <w:rtl/>
        </w:rPr>
        <w:t> </w:t>
      </w:r>
      <w:hyperlink r:id="rId16" w:tgtFrame="_blank" w:history="1">
        <w:r w:rsidRPr="00EF69E1">
          <w:rPr>
            <w:rFonts w:asciiTheme="minorBidi" w:hAnsiTheme="minorBidi" w:cs="B Lotus"/>
            <w:sz w:val="26"/>
            <w:szCs w:val="26"/>
            <w:rtl/>
          </w:rPr>
          <w:t>دیابت</w:t>
        </w:r>
      </w:hyperlink>
      <w:r w:rsidRPr="00EF69E1">
        <w:rPr>
          <w:rFonts w:asciiTheme="minorBidi" w:hAnsiTheme="minorBidi" w:cs="B Lotus"/>
          <w:sz w:val="26"/>
          <w:szCs w:val="26"/>
        </w:rPr>
        <w:t> </w:t>
      </w:r>
      <w:r w:rsidRPr="00EF69E1">
        <w:rPr>
          <w:rFonts w:asciiTheme="minorBidi" w:hAnsiTheme="minorBidi" w:cs="B Lotus"/>
          <w:sz w:val="26"/>
          <w:szCs w:val="26"/>
          <w:rtl/>
        </w:rPr>
        <w:t>هستند. به تازگی نیز بسیاری از مطالعات آینده نگر ثابت کرده اند که</w:t>
      </w:r>
      <w:hyperlink r:id="rId17" w:tgtFrame="_blank" w:history="1">
        <w:r w:rsidRPr="00EF69E1">
          <w:rPr>
            <w:rFonts w:asciiTheme="minorBidi" w:hAnsiTheme="minorBidi" w:cs="B Lotus"/>
            <w:sz w:val="26"/>
            <w:szCs w:val="26"/>
          </w:rPr>
          <w:t> </w:t>
        </w:r>
        <w:r w:rsidRPr="00EF69E1">
          <w:rPr>
            <w:rFonts w:asciiTheme="minorBidi" w:hAnsiTheme="minorBidi" w:cs="B Lotus"/>
            <w:sz w:val="26"/>
            <w:szCs w:val="26"/>
            <w:rtl/>
          </w:rPr>
          <w:t>چاقی</w:t>
        </w:r>
      </w:hyperlink>
      <w:r w:rsidRPr="00EF69E1">
        <w:rPr>
          <w:rFonts w:asciiTheme="minorBidi" w:hAnsiTheme="minorBidi" w:cs="B Lotus"/>
          <w:sz w:val="26"/>
          <w:szCs w:val="26"/>
        </w:rPr>
        <w:t> </w:t>
      </w:r>
      <w:r w:rsidRPr="00EF69E1">
        <w:rPr>
          <w:rFonts w:asciiTheme="minorBidi" w:hAnsiTheme="minorBidi" w:cs="B Lotus"/>
          <w:sz w:val="26"/>
          <w:szCs w:val="26"/>
          <w:rtl/>
        </w:rPr>
        <w:t>و کم تحرکی بدنی عوامل خطرزایی برای</w:t>
      </w:r>
      <w:r w:rsidRPr="00EF69E1">
        <w:rPr>
          <w:rFonts w:ascii="Cambria" w:hAnsi="Cambria" w:cs="Cambria" w:hint="cs"/>
          <w:sz w:val="26"/>
          <w:szCs w:val="26"/>
          <w:rtl/>
        </w:rPr>
        <w:t> </w:t>
      </w:r>
      <w:hyperlink r:id="rId18" w:tgtFrame="_blank" w:history="1">
        <w:r w:rsidRPr="00EF69E1">
          <w:rPr>
            <w:rFonts w:asciiTheme="minorBidi" w:hAnsiTheme="minorBidi" w:cs="B Lotus"/>
            <w:sz w:val="26"/>
            <w:szCs w:val="26"/>
            <w:rtl/>
          </w:rPr>
          <w:t>دیابت</w:t>
        </w:r>
      </w:hyperlink>
      <w:r w:rsidRPr="00EF69E1">
        <w:rPr>
          <w:rFonts w:asciiTheme="minorBidi" w:hAnsiTheme="minorBidi" w:cs="B Lotus"/>
          <w:sz w:val="26"/>
          <w:szCs w:val="26"/>
          <w:rtl/>
        </w:rPr>
        <w:t xml:space="preserve"> نوع دو</w:t>
      </w:r>
      <w:r w:rsidRPr="00EF69E1">
        <w:rPr>
          <w:rFonts w:asciiTheme="minorBidi" w:hAnsiTheme="minorBidi" w:cs="B Lotus"/>
          <w:sz w:val="26"/>
          <w:szCs w:val="26"/>
        </w:rPr>
        <w:t xml:space="preserve"> </w:t>
      </w:r>
      <w:r w:rsidRPr="00EF69E1">
        <w:rPr>
          <w:rFonts w:asciiTheme="minorBidi" w:hAnsiTheme="minorBidi" w:cs="B Lotus"/>
          <w:sz w:val="26"/>
          <w:szCs w:val="26"/>
          <w:rtl/>
        </w:rPr>
        <w:t>می باشند و کاهش وزن در کوتاه مدت, حساسیت به انسولین و ترشح انسولین را بهبود می بخشد. دو مطالعه در بیماران سوئدی و چینی حاکی از آن بوده اند که تغییر در عادات غذایی و تمرین های بدنی که موجب کاهش وزن گردد ممکن است شروع</w:t>
      </w:r>
      <w:r w:rsidRPr="00EF69E1">
        <w:rPr>
          <w:rFonts w:ascii="Cambria" w:hAnsi="Cambria" w:cs="Cambria" w:hint="cs"/>
          <w:sz w:val="26"/>
          <w:szCs w:val="26"/>
          <w:rtl/>
        </w:rPr>
        <w:t> </w:t>
      </w:r>
      <w:hyperlink r:id="rId19" w:tgtFrame="_blank" w:history="1">
        <w:r w:rsidRPr="00EF69E1">
          <w:rPr>
            <w:rFonts w:asciiTheme="minorBidi" w:hAnsiTheme="minorBidi" w:cs="B Lotus"/>
            <w:sz w:val="26"/>
            <w:szCs w:val="26"/>
            <w:rtl/>
          </w:rPr>
          <w:t>دیابت</w:t>
        </w:r>
      </w:hyperlink>
      <w:r w:rsidRPr="00EF69E1">
        <w:rPr>
          <w:rFonts w:asciiTheme="minorBidi" w:hAnsiTheme="minorBidi" w:cs="B Lotus"/>
          <w:sz w:val="26"/>
          <w:szCs w:val="26"/>
        </w:rPr>
        <w:t> </w:t>
      </w:r>
      <w:r w:rsidRPr="00EF69E1">
        <w:rPr>
          <w:rFonts w:asciiTheme="minorBidi" w:hAnsiTheme="minorBidi" w:cs="B Lotus"/>
          <w:sz w:val="26"/>
          <w:szCs w:val="26"/>
          <w:rtl/>
        </w:rPr>
        <w:t>را به تاخیر بیندازد</w:t>
      </w:r>
      <w:r w:rsidR="00772FA6">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ADDIN EN.CITE &lt;EndNote&gt;&lt;Cite&gt;&lt;Author&gt;H&lt;/Author&gt;&lt;Year&gt;2003&lt;/Year&gt;&lt;RecNum&gt;33&lt;/RecNum&gt;&lt;DisplayText&gt;(35)&lt;/DisplayText&gt;&lt;record&gt;&lt;rec-number&gt;33&lt;/rec-number&gt;&lt;foreign-keys&gt;&lt;key app="EN" db-id="2t00p5x0wp555be2ssa5r02s2x9d0z29asdt" timestamp="1742291973"&gt;33&lt;/key</w:instrText>
      </w:r>
      <w:r w:rsidR="00FB3C7D">
        <w:rPr>
          <w:rFonts w:asciiTheme="minorBidi" w:hAnsiTheme="minorBidi" w:cs="B Lotus"/>
          <w:sz w:val="26"/>
          <w:szCs w:val="26"/>
          <w:rtl/>
        </w:rPr>
        <w:instrText>&gt;&lt;/</w:instrText>
      </w:r>
      <w:r w:rsidR="00FB3C7D">
        <w:rPr>
          <w:rFonts w:asciiTheme="minorBidi" w:hAnsiTheme="minorBidi" w:cs="B Lotus"/>
          <w:sz w:val="26"/>
          <w:szCs w:val="26"/>
        </w:rPr>
        <w:instrText>foreign-keys&gt;&lt;ref-type name="Journal Article"&gt;17&lt;/ref-type&gt;&lt;contributors&gt;&lt;authors&gt;&lt;author&gt;AFKHAMI ARDEKANI MOHAMMAD | SEDGHI H&lt;/author&gt;&lt;/authors&gt;&lt;/contributors&gt;&lt;titles&gt;&lt;title&gt;&lt;style face="normal" font="default" size="100%"&gt;DIABETES AND OBESITY: THE COMMONEST METABOLIC DISORDER IN THE WORLD&lt;/style&gt;&lt;style face="normal" font="default" charset="178" size="100%</w:instrText>
      </w:r>
      <w:r w:rsidR="00FB3C7D">
        <w:rPr>
          <w:rFonts w:asciiTheme="minorBidi" w:hAnsiTheme="minorBidi" w:cs="B Lotus"/>
          <w:sz w:val="26"/>
          <w:szCs w:val="26"/>
          <w:rtl/>
        </w:rPr>
        <w:instrText>"&gt;ا&lt;/</w:instrText>
      </w:r>
      <w:r w:rsidR="00FB3C7D">
        <w:rPr>
          <w:rFonts w:asciiTheme="minorBidi" w:hAnsiTheme="minorBidi" w:cs="B Lotus"/>
          <w:sz w:val="26"/>
          <w:szCs w:val="26"/>
        </w:rPr>
        <w:instrText>style&gt;&lt;/title&gt;&lt;secondary-title&gt; Journal of Shahid Sadoughi University of Medical Sciences &lt;/secondary-title&gt;&lt;/titles&gt;&lt;volume&gt;10&lt;/volume&gt;&lt;number&gt;4</w:instrText>
      </w:r>
      <w:r w:rsidR="00FB3C7D">
        <w:rPr>
          <w:rFonts w:asciiTheme="minorBidi" w:hAnsiTheme="minorBidi" w:cs="B Lotus"/>
          <w:sz w:val="26"/>
          <w:szCs w:val="26"/>
          <w:rtl/>
        </w:rPr>
        <w:instrText>&lt;/</w:instrText>
      </w:r>
      <w:r w:rsidR="00FB3C7D">
        <w:rPr>
          <w:rFonts w:asciiTheme="minorBidi" w:hAnsiTheme="minorBidi" w:cs="B Lotus"/>
          <w:sz w:val="26"/>
          <w:szCs w:val="26"/>
        </w:rPr>
        <w:instrText>number&gt;&lt;dates&gt;&lt;year&gt;2003&lt;/year&gt;&lt;/dates&gt;&lt;urls&gt;&lt;/urls&gt;&lt;/record&gt;&lt;/Cite&gt;&lt;/EndNote</w:instrText>
      </w:r>
      <w:r w:rsidR="00FB3C7D">
        <w:rPr>
          <w:rFonts w:asciiTheme="minorBidi" w:hAnsiTheme="minorBidi" w:cs="B Lotus"/>
          <w:sz w:val="26"/>
          <w:szCs w:val="26"/>
          <w:rtl/>
        </w:rPr>
        <w:instrText>&gt;</w:instrText>
      </w:r>
      <w:r w:rsidR="00772FA6">
        <w:rPr>
          <w:rFonts w:asciiTheme="minorBidi" w:hAnsiTheme="minorBidi" w:cs="B Lotus"/>
          <w:sz w:val="26"/>
          <w:szCs w:val="26"/>
          <w:rtl/>
        </w:rPr>
        <w:fldChar w:fldCharType="separate"/>
      </w:r>
      <w:r w:rsidR="00FB3C7D">
        <w:rPr>
          <w:rFonts w:asciiTheme="minorBidi" w:hAnsiTheme="minorBidi" w:cs="B Lotus"/>
          <w:noProof/>
          <w:sz w:val="26"/>
          <w:szCs w:val="26"/>
          <w:rtl/>
        </w:rPr>
        <w:t>(35)</w:t>
      </w:r>
      <w:r w:rsidR="00772FA6">
        <w:rPr>
          <w:rFonts w:asciiTheme="minorBidi" w:hAnsiTheme="minorBidi" w:cs="B Lotus"/>
          <w:sz w:val="26"/>
          <w:szCs w:val="26"/>
          <w:rtl/>
        </w:rPr>
        <w:fldChar w:fldCharType="end"/>
      </w:r>
      <w:r w:rsidRPr="00EF69E1">
        <w:rPr>
          <w:rFonts w:asciiTheme="minorBidi" w:hAnsiTheme="minorBidi" w:cs="B Lotus"/>
          <w:sz w:val="26"/>
          <w:szCs w:val="26"/>
          <w:rtl/>
        </w:rPr>
        <w:t xml:space="preserve">. شواهد قوی وجود دارد که نشان می‌دهد حتی کاهش وزن متوسطی که از طریق تغییر در رژیم غذایی و تمرینات ورزشی منظم به دست می‌آید می‌تواند خطر ابتلا به </w:t>
      </w:r>
      <w:r w:rsidRPr="00EF69E1">
        <w:rPr>
          <w:rFonts w:asciiTheme="minorBidi" w:hAnsiTheme="minorBidi" w:cs="B Lotus"/>
          <w:sz w:val="26"/>
          <w:szCs w:val="26"/>
        </w:rPr>
        <w:t>T2DM</w:t>
      </w:r>
      <w:r w:rsidRPr="00EF69E1">
        <w:rPr>
          <w:rFonts w:asciiTheme="minorBidi" w:hAnsiTheme="minorBidi" w:cs="B Lotus"/>
          <w:sz w:val="26"/>
          <w:szCs w:val="26"/>
          <w:rtl/>
        </w:rPr>
        <w:t xml:space="preserve"> را تا حد زیادی کاهش دهد. مطالعات نشان داده است حداقل 150 دقیقه در هفته تمرین ورزشی با شدت متوسط و 75 دقیقه با شدت شدید </w:t>
      </w:r>
      <w:r w:rsidRPr="00EF69E1">
        <w:rPr>
          <w:rFonts w:asciiTheme="minorBidi" w:hAnsiTheme="minorBidi" w:cs="B Lotus"/>
          <w:sz w:val="26"/>
          <w:szCs w:val="26"/>
          <w:rtl/>
        </w:rPr>
        <w:lastRenderedPageBreak/>
        <w:t xml:space="preserve">و حداقل 2 روز تمرین مقاومتی و همچنین کاهش مصرف انرژی برای کاهش وزن موثر است. </w:t>
      </w:r>
      <w:r w:rsidR="00385CE5" w:rsidRPr="00EF69E1">
        <w:rPr>
          <w:rFonts w:asciiTheme="minorBidi" w:hAnsiTheme="minorBidi" w:cs="B Lotus"/>
          <w:sz w:val="26"/>
          <w:szCs w:val="26"/>
          <w:shd w:val="clear" w:color="auto" w:fill="FFFFFF"/>
          <w:rtl/>
        </w:rPr>
        <w:t>در تمرینات ورزشی ترکیبی؛</w:t>
      </w:r>
      <w:r w:rsidRPr="00EF69E1">
        <w:rPr>
          <w:rFonts w:asciiTheme="minorBidi" w:hAnsiTheme="minorBidi" w:cs="B Lotus"/>
          <w:sz w:val="26"/>
          <w:szCs w:val="26"/>
          <w:shd w:val="clear" w:color="auto" w:fill="FFFFFF"/>
          <w:rtl/>
        </w:rPr>
        <w:t xml:space="preserve"> ورزش هوازی باعث افزایش آمادگی قلبی عروقی و تراکم مویرگ‌های ماهیچه‌های اسکلتی و کاهش چربی بدن می‌شود در حالی که ورزش مقاومتی توده عضلانی و قدرت را بهبود می‌بخشد. یافته‌های اصلی این مطالعه این است که تمرینات حداکثر و زیر حداکثر ظرفیت تمرینی بدن را بهبود می‌بخشد</w:t>
      </w:r>
      <w:r w:rsidR="00262331">
        <w:rPr>
          <w:rFonts w:asciiTheme="minorBidi" w:hAnsiTheme="minorBidi" w:cs="B Lotus"/>
          <w:sz w:val="26"/>
          <w:szCs w:val="26"/>
          <w:shd w:val="clear" w:color="auto" w:fill="FFFFFF"/>
          <w:rtl/>
        </w:rPr>
        <w:fldChar w:fldCharType="begin"/>
      </w:r>
      <w:r w:rsidR="00FB3C7D">
        <w:rPr>
          <w:rFonts w:asciiTheme="minorBidi" w:hAnsiTheme="minorBidi" w:cs="B Lotus"/>
          <w:sz w:val="26"/>
          <w:szCs w:val="26"/>
          <w:shd w:val="clear" w:color="auto" w:fill="FFFFFF"/>
          <w:rtl/>
        </w:rPr>
        <w:instrText xml:space="preserve"> </w:instrText>
      </w:r>
      <w:r w:rsidR="00FB3C7D">
        <w:rPr>
          <w:rFonts w:asciiTheme="minorBidi" w:hAnsiTheme="minorBidi" w:cs="B Lotus"/>
          <w:sz w:val="26"/>
          <w:szCs w:val="26"/>
          <w:shd w:val="clear" w:color="auto" w:fill="FFFFFF"/>
        </w:rPr>
        <w:instrText>ADDIN EN.CITE &lt;EndNote&gt;&lt;Cite&gt;&lt;Author&gt;Andrew Maiorana&lt;/Author&gt;&lt;Year&gt;2002&lt;/Year&gt;&lt;RecNum&gt;34&lt;/RecNum&gt;&lt;IDText&gt;Combined aerobic and resistance exercise improves glycemic control and fitness in type 2 diabetes.&lt;/IDText&gt;&lt;DisplayText&gt;(36)&lt;/DisplayText&gt;&lt;record&gt;&lt;rec-number&gt;34&lt;/rec-number&gt;&lt;foreign-keys&gt;&lt;key app="EN" db-id="2t00p5x0wp555be2ssa5r02s2x9d0z29asdt" timestamp="1742291973"&gt;34&lt;/key&gt;&lt;/foreign-keys&gt;&lt;ref-type name="Journal Article"&gt;17&lt;/ref-type&gt;&lt;contributors&gt;&lt;authors&gt;&lt;author&gt;Andrew Maiorana, Gerard O&amp;apos;Driscoll , Carmel Goodman , Roger Taylor , Daniel Green.&lt;/author&gt;&lt;/authors&gt;&lt;/contributors&gt;&lt;titles&gt;&lt;title&gt;Combined aerobic and resistance exercise improves glycemic control and fitness in type 2 diabetes.&lt;/title&gt;&lt;secondary-title&gt;Diabetes Research and Clinical</w:instrText>
      </w:r>
      <w:r w:rsidR="00FB3C7D">
        <w:rPr>
          <w:rFonts w:asciiTheme="minorBidi" w:hAnsiTheme="minorBidi" w:cs="B Lotus"/>
          <w:sz w:val="26"/>
          <w:szCs w:val="26"/>
          <w:shd w:val="clear" w:color="auto" w:fill="FFFFFF"/>
          <w:rtl/>
        </w:rPr>
        <w:instrText xml:space="preserve"> </w:instrText>
      </w:r>
      <w:r w:rsidR="00FB3C7D">
        <w:rPr>
          <w:rFonts w:asciiTheme="minorBidi" w:hAnsiTheme="minorBidi" w:cs="B Lotus"/>
          <w:sz w:val="26"/>
          <w:szCs w:val="26"/>
          <w:shd w:val="clear" w:color="auto" w:fill="FFFFFF"/>
        </w:rPr>
        <w:instrText>Practice.&lt;/secondary-title&gt;&lt;/titles&gt;&lt;periodical&gt;&lt;full-title&gt;Diabetes Research and Clinical Practice.&lt;/full-title&gt;&lt;/periodical&gt;&lt;pages&gt; 115-123&lt;/pages&gt;&lt;volume&gt;56&lt;/volume&gt;&lt;number&gt;2&lt;/number&gt;&lt;dates&gt;&lt;year&gt;2002&lt;/year&gt;&lt;/dates&gt;&lt;urls&gt;&lt;/urls&gt;&lt;/record&gt;&lt;/Cite&gt;&lt;/EndNote</w:instrText>
      </w:r>
      <w:r w:rsidR="00FB3C7D">
        <w:rPr>
          <w:rFonts w:asciiTheme="minorBidi" w:hAnsiTheme="minorBidi" w:cs="B Lotus"/>
          <w:sz w:val="26"/>
          <w:szCs w:val="26"/>
          <w:shd w:val="clear" w:color="auto" w:fill="FFFFFF"/>
          <w:rtl/>
        </w:rPr>
        <w:instrText>&gt;</w:instrText>
      </w:r>
      <w:r w:rsidR="00262331">
        <w:rPr>
          <w:rFonts w:asciiTheme="minorBidi" w:hAnsiTheme="minorBidi" w:cs="B Lotus"/>
          <w:sz w:val="26"/>
          <w:szCs w:val="26"/>
          <w:shd w:val="clear" w:color="auto" w:fill="FFFFFF"/>
          <w:rtl/>
        </w:rPr>
        <w:fldChar w:fldCharType="separate"/>
      </w:r>
      <w:r w:rsidR="00FB3C7D">
        <w:rPr>
          <w:rFonts w:asciiTheme="minorBidi" w:hAnsiTheme="minorBidi" w:cs="B Lotus"/>
          <w:noProof/>
          <w:sz w:val="26"/>
          <w:szCs w:val="26"/>
          <w:shd w:val="clear" w:color="auto" w:fill="FFFFFF"/>
          <w:rtl/>
        </w:rPr>
        <w:t>(36)</w:t>
      </w:r>
      <w:r w:rsidR="00262331">
        <w:rPr>
          <w:rFonts w:asciiTheme="minorBidi" w:hAnsiTheme="minorBidi" w:cs="B Lotus"/>
          <w:sz w:val="26"/>
          <w:szCs w:val="26"/>
          <w:shd w:val="clear" w:color="auto" w:fill="FFFFFF"/>
          <w:rtl/>
        </w:rPr>
        <w:fldChar w:fldCharType="end"/>
      </w:r>
      <w:r w:rsidRPr="00EF69E1">
        <w:rPr>
          <w:rFonts w:asciiTheme="minorBidi" w:hAnsiTheme="minorBidi" w:cs="B Lotus"/>
          <w:sz w:val="26"/>
          <w:szCs w:val="26"/>
          <w:shd w:val="clear" w:color="auto" w:fill="FFFFFF"/>
          <w:rtl/>
        </w:rPr>
        <w:t xml:space="preserve">. بافت چربی منشا تولید بسیاری از شاخص های التهابی می باشد بهبود شاخص های ترکیب بدن در مطالعه حاضر و هزمان کاهش میزان </w:t>
      </w:r>
      <w:r w:rsidRPr="00EF69E1">
        <w:rPr>
          <w:rFonts w:asciiTheme="minorBidi" w:hAnsiTheme="minorBidi" w:cs="B Lotus"/>
          <w:sz w:val="26"/>
          <w:szCs w:val="26"/>
          <w:shd w:val="clear" w:color="auto" w:fill="FFFFFF"/>
        </w:rPr>
        <w:t>IL-17</w:t>
      </w:r>
      <w:r w:rsidRPr="00EF69E1">
        <w:rPr>
          <w:rFonts w:asciiTheme="minorBidi" w:hAnsiTheme="minorBidi" w:cs="B Lotus"/>
          <w:sz w:val="26"/>
          <w:szCs w:val="26"/>
          <w:shd w:val="clear" w:color="auto" w:fill="FFFFFF"/>
          <w:rtl/>
        </w:rPr>
        <w:t xml:space="preserve"> می تواند تایید کننده بهبود پاسخ های سیستم ایمنی از طریق ارتباط احتمالی بین سیستم ایمنی و بافت چربی باشد. </w:t>
      </w:r>
    </w:p>
    <w:p w14:paraId="04DEC745" w14:textId="6CADBB52" w:rsidR="00DD2D03" w:rsidRPr="00EF69E1" w:rsidRDefault="00385CE5" w:rsidP="00772FA6">
      <w:pPr>
        <w:spacing w:after="120" w:line="240" w:lineRule="auto"/>
        <w:jc w:val="both"/>
        <w:rPr>
          <w:rFonts w:asciiTheme="minorBidi" w:hAnsiTheme="minorBidi" w:cs="B Lotus"/>
          <w:sz w:val="26"/>
          <w:szCs w:val="26"/>
          <w:rtl/>
        </w:rPr>
      </w:pPr>
      <w:r w:rsidRPr="00F60653">
        <w:rPr>
          <w:rFonts w:asciiTheme="minorBidi" w:hAnsiTheme="minorBidi" w:cs="B Lotus"/>
          <w:color w:val="FF0000"/>
          <w:sz w:val="26"/>
          <w:szCs w:val="26"/>
          <w:rtl/>
        </w:rPr>
        <w:t xml:space="preserve">تغییرات این شاخص ها همزمان با بهبود </w:t>
      </w:r>
      <w:r w:rsidR="00AC2E79" w:rsidRPr="00F60653">
        <w:rPr>
          <w:rFonts w:asciiTheme="minorBidi" w:hAnsiTheme="minorBidi" w:cs="B Lotus" w:hint="cs"/>
          <w:color w:val="FF0000"/>
          <w:sz w:val="26"/>
          <w:szCs w:val="26"/>
          <w:rtl/>
        </w:rPr>
        <w:t xml:space="preserve">نسبی </w:t>
      </w:r>
      <w:r w:rsidRPr="00F60653">
        <w:rPr>
          <w:rFonts w:asciiTheme="minorBidi" w:hAnsiTheme="minorBidi" w:cs="B Lotus"/>
          <w:color w:val="FF0000"/>
          <w:sz w:val="26"/>
          <w:szCs w:val="26"/>
          <w:rtl/>
        </w:rPr>
        <w:t xml:space="preserve">عملکرد شناختی در گروه تمرین بوده است </w:t>
      </w:r>
      <w:r w:rsidR="00DD2D03" w:rsidRPr="00F60653">
        <w:rPr>
          <w:rFonts w:asciiTheme="minorBidi" w:hAnsiTheme="minorBidi" w:cs="B Lotus"/>
          <w:color w:val="FF0000"/>
          <w:sz w:val="26"/>
          <w:szCs w:val="26"/>
          <w:rtl/>
        </w:rPr>
        <w:t xml:space="preserve">مطالعه ای در سال 2021 اثر تمرینات ترکیبی را بر عملکرد شناختی را بررسی کرده است. </w:t>
      </w:r>
      <w:r w:rsidR="00F60653" w:rsidRPr="00F60653">
        <w:rPr>
          <w:rFonts w:asciiTheme="minorBidi" w:hAnsiTheme="minorBidi" w:cs="B Lotus" w:hint="cs"/>
          <w:color w:val="FF0000"/>
          <w:sz w:val="26"/>
          <w:szCs w:val="26"/>
          <w:rtl/>
        </w:rPr>
        <w:t xml:space="preserve">در این مطالعه در </w:t>
      </w:r>
      <w:r w:rsidR="00DD2D03" w:rsidRPr="00F60653">
        <w:rPr>
          <w:rFonts w:asciiTheme="minorBidi" w:hAnsiTheme="minorBidi" w:cs="B Lotus"/>
          <w:color w:val="FF0000"/>
          <w:sz w:val="26"/>
          <w:szCs w:val="26"/>
          <w:rtl/>
        </w:rPr>
        <w:t xml:space="preserve">گروه تمرین عملکرد حافظه </w:t>
      </w:r>
      <w:r w:rsidR="00DD2D03" w:rsidRPr="00EF69E1">
        <w:rPr>
          <w:rFonts w:asciiTheme="minorBidi" w:hAnsiTheme="minorBidi" w:cs="B Lotus"/>
          <w:sz w:val="26"/>
          <w:szCs w:val="26"/>
          <w:rtl/>
        </w:rPr>
        <w:t>اپیزودیک، توجه بصری پایدار، تحرک عملکردی، آمادگی قلبی تنفسی، مقاومت در برابر قدرت اندام تحتانی، چابکی، کیفیت زندگی و عملکرد دوگانه پیشرفت متفاوتی داشتند. پیشنهاد می شود که تمرینات ترکیبی ،دو بار در هفته، به‌عنوان برنامه‌ای مؤثر برای کاهش پیشرفت زوال شناختی مرتبط با افزایش سن و بهبود آمادگی جسمانی و کیفیت زندگی در بیماران مورد استفاده قرار گیرد</w:t>
      </w:r>
      <w:r w:rsidR="00262331">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 xml:space="preserve">ADDIN EN.CITE &lt;EndNote&gt;&lt;Cite&gt;&lt;Author&gt;al.&lt;/Author&gt;&lt;Year&gt;2021&lt;/Year&gt;&lt;RecNum&gt;35&lt;/RecNum&gt;&lt;IDText&gt;Dual-Task Exercise to Improve Cognition and Functional Capacity of Healthy Older Adults.&lt;/IDText&gt;&lt;DisplayText&gt;(37)&lt;/DisplayText&gt;&lt;record&gt;&lt;rec-number&gt;35&lt;/rec-number&gt;&lt;foreign-keys&gt;&lt;key app="EN" db-id="2t00p5x0wp555be2ssa5r02s2x9d0z29asdt" timestamp="1742291973"&gt;35&lt;/key&gt;&lt;/foreign-keys&gt;&lt;ref-type name="Journal Article"&gt;17&lt;/ref-type&gt;&lt;contributors&gt;&lt;authors&gt;&lt;author&gt;al., Naina Jardim </w:instrText>
      </w:r>
      <w:r w:rsidR="00FB3C7D">
        <w:rPr>
          <w:rFonts w:asciiTheme="minorBidi" w:hAnsiTheme="minorBidi" w:cs="B Lotus"/>
          <w:sz w:val="26"/>
          <w:szCs w:val="26"/>
          <w:rtl/>
        </w:rPr>
        <w:instrText>،</w:instrText>
      </w:r>
      <w:r w:rsidR="00FB3C7D">
        <w:rPr>
          <w:rFonts w:asciiTheme="minorBidi" w:hAnsiTheme="minorBidi" w:cs="B Lotus"/>
          <w:sz w:val="26"/>
          <w:szCs w:val="26"/>
        </w:rPr>
        <w:instrText>Natáli Valim Oliver Bento-Torres et&lt;/author&gt;&lt;/authors&gt;&lt;/contributors&gt;&lt;titles&gt;&lt;title&gt;Dual-Task Exercise to Improve Cognition and Functional Capacity of Healthy Older Adults.&lt;/title&gt;&lt;secondary-title&gt;Front. Aging Neurosci.&lt;/secondary-title&gt;&lt;/titles&gt;&lt;periodical&gt;&lt;full-title&gt;Front. Aging Neurosci</w:instrText>
      </w:r>
      <w:r w:rsidR="00FB3C7D">
        <w:rPr>
          <w:rFonts w:asciiTheme="minorBidi" w:hAnsiTheme="minorBidi" w:cs="B Lotus"/>
          <w:sz w:val="26"/>
          <w:szCs w:val="26"/>
          <w:rtl/>
        </w:rPr>
        <w:instrText>.&lt;/</w:instrText>
      </w:r>
      <w:r w:rsidR="00FB3C7D">
        <w:rPr>
          <w:rFonts w:asciiTheme="minorBidi" w:hAnsiTheme="minorBidi" w:cs="B Lotus"/>
          <w:sz w:val="26"/>
          <w:szCs w:val="26"/>
        </w:rPr>
        <w:instrText>full-title&gt;&lt;/periodical&gt;&lt;volume&gt;13&lt;/volume&gt;&lt;dates&gt;&lt;year&gt;2021&lt;/year&gt;&lt;/dates&gt;&lt;urls&gt;&lt;/urls&gt;&lt;/record&gt;&lt;/Cite&gt;&lt;/EndNote</w:instrText>
      </w:r>
      <w:r w:rsidR="00FB3C7D">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FB3C7D">
        <w:rPr>
          <w:rFonts w:asciiTheme="minorBidi" w:hAnsiTheme="minorBidi" w:cs="B Lotus"/>
          <w:noProof/>
          <w:sz w:val="26"/>
          <w:szCs w:val="26"/>
          <w:rtl/>
        </w:rPr>
        <w:t>(37)</w:t>
      </w:r>
      <w:r w:rsidR="00262331">
        <w:rPr>
          <w:rFonts w:asciiTheme="minorBidi" w:hAnsiTheme="minorBidi" w:cs="B Lotus"/>
          <w:sz w:val="26"/>
          <w:szCs w:val="26"/>
          <w:rtl/>
        </w:rPr>
        <w:fldChar w:fldCharType="end"/>
      </w:r>
      <w:r w:rsidR="00DD2D03" w:rsidRPr="00EF69E1">
        <w:rPr>
          <w:rFonts w:asciiTheme="minorBidi" w:hAnsiTheme="minorBidi" w:cs="B Lotus"/>
          <w:sz w:val="26"/>
          <w:szCs w:val="26"/>
          <w:rtl/>
        </w:rPr>
        <w:t>.</w:t>
      </w:r>
      <w:r w:rsidR="00DD2D03" w:rsidRPr="00EF69E1">
        <w:rPr>
          <w:rFonts w:asciiTheme="minorBidi" w:hAnsiTheme="minorBidi" w:cs="B Lotus"/>
          <w:sz w:val="26"/>
          <w:szCs w:val="26"/>
        </w:rPr>
        <w:t xml:space="preserve"> </w:t>
      </w:r>
      <w:r w:rsidR="00DD2D03" w:rsidRPr="00EF69E1">
        <w:rPr>
          <w:rFonts w:asciiTheme="minorBidi" w:hAnsiTheme="minorBidi" w:cs="B Lotus"/>
          <w:sz w:val="26"/>
          <w:szCs w:val="26"/>
          <w:rtl/>
        </w:rPr>
        <w:t>در مطالعه ای دیگر در سال 2019 توسط پارک هیونتا و همکاران انجام شد. هدف این برنامه ترکیبی از ارتقاء فعالیت بدنی و اصلاح رفتار، تمرینات هوازی و برنامه تمرینی دو وظیفه ای شناختی و ورزشی بود. هر جلسه تمرین شامل گرم کردن به مدت 10 دقیقه، تمرین کششی به مدت 10 دقیقه، تمرین هوازی به مدت 20 دقیقه، تمرین تعادلی به مدت 10 دقیقه، تمرین هوازی و شناختی دو کاره به مدت 30 دقیقه بود. تمرینات شناختی بازی با کلمات انجام شد. تمرینات به مدت24 هفته انجام شد.این مطالعه نیز مانند مطالعات قبلی تاثیر تمرینات ترکیبی بر عملکرد شناختی را نسبت به گروه کنترل نشان داد.</w:t>
      </w:r>
      <w:r w:rsidRPr="00EF69E1">
        <w:rPr>
          <w:rFonts w:asciiTheme="minorBidi" w:hAnsiTheme="minorBidi" w:cs="B Lotus"/>
          <w:sz w:val="26"/>
          <w:szCs w:val="26"/>
          <w:rtl/>
        </w:rPr>
        <w:t xml:space="preserve"> </w:t>
      </w:r>
      <w:r w:rsidR="00DD2D03" w:rsidRPr="00EF69E1">
        <w:rPr>
          <w:rFonts w:asciiTheme="minorBidi" w:hAnsiTheme="minorBidi" w:cs="B Lotus"/>
          <w:sz w:val="26"/>
          <w:szCs w:val="26"/>
          <w:rtl/>
        </w:rPr>
        <w:t>همچنین در مطالعه ای تاثیر تمرینات ورزشی بر عملکرد شناختی مشخص شد.در این مطالعه 49 بیمار در دو گروه مداخله و کنترل تقسیم شدند.به مدت 12 هفته گروه مداخله تمرین پیاده روی به مدت40 دقیقه و سه بار در هفته را اجرا میکردند.نتایج نشان داد بهبود قابل توجهی در حافظه کلامی گروه تمرین ورزشی ایجاد شد.تمرینات ورزشی به طور قابل توجهی عملکرد مغز را بهبود می بخشند</w:t>
      </w:r>
      <w:r w:rsidR="00262331">
        <w:rPr>
          <w:rFonts w:asciiTheme="minorBidi" w:hAnsiTheme="minorBidi" w:cs="B Lotus"/>
          <w:sz w:val="26"/>
          <w:szCs w:val="26"/>
          <w:rtl/>
        </w:rPr>
        <w:fldChar w:fldCharType="begin"/>
      </w:r>
      <w:r w:rsidR="00FB3C7D">
        <w:rPr>
          <w:rFonts w:asciiTheme="minorBidi" w:hAnsiTheme="minorBidi" w:cs="B Lotus"/>
          <w:sz w:val="26"/>
          <w:szCs w:val="26"/>
          <w:rtl/>
        </w:rPr>
        <w:instrText xml:space="preserve"> </w:instrText>
      </w:r>
      <w:r w:rsidR="00FB3C7D">
        <w:rPr>
          <w:rFonts w:asciiTheme="minorBidi" w:hAnsiTheme="minorBidi" w:cs="B Lotus"/>
          <w:sz w:val="26"/>
          <w:szCs w:val="26"/>
        </w:rPr>
        <w:instrText xml:space="preserve">ADDIN EN.CITE &lt;EndNote&gt;&lt;Cite&gt;&lt;Author&gt;al.&lt;/Author&gt;&lt;Year&gt;2021&lt;/Year&gt;&lt;RecNum&gt;36&lt;/RecNum&gt;&lt;IDText&gt;Exercise Improves Cognitive Function—A Randomized Trial on the Effects of Physical Activity on Cognition in Type 2Diabetes Patients.&lt;/IDText&gt;&lt;DisplayText&gt;(38)&lt;/DisplayText&gt;&lt;record&gt;&lt;rec-number&gt;36&lt;/rec-number&gt;&lt;foreign-keys&gt;&lt;key app="EN" db-id="2t00p5x0wp555be2ssa5r02s2x9d0z29asdt" timestamp="1742291973"&gt;36&lt;/key&gt;&lt;/foreign-keys&gt;&lt;ref-type name="Journal Article"&gt;17&lt;/ref-type&gt;&lt;contributors&gt;&lt;authors&gt;&lt;author&gt;al., Roman Leischik </w:instrText>
      </w:r>
      <w:r w:rsidR="00FB3C7D">
        <w:rPr>
          <w:rFonts w:asciiTheme="minorBidi" w:hAnsiTheme="minorBidi" w:cs="B Lotus"/>
          <w:sz w:val="26"/>
          <w:szCs w:val="26"/>
          <w:rtl/>
        </w:rPr>
        <w:instrText>،</w:instrText>
      </w:r>
      <w:r w:rsidR="00FB3C7D">
        <w:rPr>
          <w:rFonts w:asciiTheme="minorBidi" w:hAnsiTheme="minorBidi" w:cs="B Lotus"/>
          <w:sz w:val="26"/>
          <w:szCs w:val="26"/>
        </w:rPr>
        <w:instrText>Katharina Schwarz</w:instrText>
      </w:r>
      <w:r w:rsidR="00FB3C7D">
        <w:rPr>
          <w:rFonts w:asciiTheme="minorBidi" w:hAnsiTheme="minorBidi" w:cs="B Lotus"/>
          <w:sz w:val="26"/>
          <w:szCs w:val="26"/>
          <w:rtl/>
        </w:rPr>
        <w:instrText>،</w:instrText>
      </w:r>
      <w:r w:rsidR="00FB3C7D">
        <w:rPr>
          <w:rFonts w:asciiTheme="minorBidi" w:hAnsiTheme="minorBidi" w:cs="B Lotus"/>
          <w:sz w:val="26"/>
          <w:szCs w:val="26"/>
        </w:rPr>
        <w:instrText xml:space="preserve">Patrick Bank </w:instrText>
      </w:r>
      <w:r w:rsidR="00FB3C7D">
        <w:rPr>
          <w:rFonts w:asciiTheme="minorBidi" w:hAnsiTheme="minorBidi" w:cs="B Lotus"/>
          <w:sz w:val="26"/>
          <w:szCs w:val="26"/>
          <w:rtl/>
        </w:rPr>
        <w:instrText>،</w:instrText>
      </w:r>
      <w:r w:rsidR="00FB3C7D">
        <w:rPr>
          <w:rFonts w:asciiTheme="minorBidi" w:hAnsiTheme="minorBidi" w:cs="B Lotus"/>
          <w:sz w:val="26"/>
          <w:szCs w:val="26"/>
        </w:rPr>
        <w:instrText>Ania Brzek et&lt;/author&gt;&lt;/authors&gt;&lt;/contributors&gt;&lt;titles&gt;&lt;title&gt;Exercise Improves Cognitive Function—A Randomized Trial on the Effects of Physical Activity on Cognition in Type 2Diabetes Patients.&lt;/title&gt;&lt;secondary-title&gt;J. Pers. Med.&lt;/secondary-title&gt;&lt;/titles&gt;&lt;periodical&gt;&lt;full-title&gt;J. Pers. Med.&lt;/full-title&gt;&lt;/periodical&gt;&lt;dates&gt;&lt;year&gt;2021&lt;/year&gt;&lt;/dates&gt;&lt;urls&gt;&lt;/urls&gt;&lt;/record&gt;&lt;/Cite&gt;&lt;/EndNote</w:instrText>
      </w:r>
      <w:r w:rsidR="00FB3C7D">
        <w:rPr>
          <w:rFonts w:asciiTheme="minorBidi" w:hAnsiTheme="minorBidi" w:cs="B Lotus"/>
          <w:sz w:val="26"/>
          <w:szCs w:val="26"/>
          <w:rtl/>
        </w:rPr>
        <w:instrText>&gt;</w:instrText>
      </w:r>
      <w:r w:rsidR="00262331">
        <w:rPr>
          <w:rFonts w:asciiTheme="minorBidi" w:hAnsiTheme="minorBidi" w:cs="B Lotus"/>
          <w:sz w:val="26"/>
          <w:szCs w:val="26"/>
          <w:rtl/>
        </w:rPr>
        <w:fldChar w:fldCharType="separate"/>
      </w:r>
      <w:r w:rsidR="00FB3C7D">
        <w:rPr>
          <w:rFonts w:asciiTheme="minorBidi" w:hAnsiTheme="minorBidi" w:cs="B Lotus"/>
          <w:noProof/>
          <w:sz w:val="26"/>
          <w:szCs w:val="26"/>
          <w:rtl/>
        </w:rPr>
        <w:t>(38)</w:t>
      </w:r>
      <w:r w:rsidR="00262331">
        <w:rPr>
          <w:rFonts w:asciiTheme="minorBidi" w:hAnsiTheme="minorBidi" w:cs="B Lotus"/>
          <w:sz w:val="26"/>
          <w:szCs w:val="26"/>
          <w:rtl/>
        </w:rPr>
        <w:fldChar w:fldCharType="end"/>
      </w:r>
      <w:r w:rsidR="00DD2D03" w:rsidRPr="00EF69E1">
        <w:rPr>
          <w:rFonts w:asciiTheme="minorBidi" w:hAnsiTheme="minorBidi" w:cs="B Lotus"/>
          <w:sz w:val="26"/>
          <w:szCs w:val="26"/>
          <w:rtl/>
        </w:rPr>
        <w:t>.</w:t>
      </w:r>
    </w:p>
    <w:p w14:paraId="16EF5507" w14:textId="05697F50" w:rsidR="00DD2D03" w:rsidRPr="00EF69E1" w:rsidRDefault="00DD2D03" w:rsidP="008414F4">
      <w:pPr>
        <w:spacing w:after="120" w:line="240" w:lineRule="auto"/>
        <w:jc w:val="both"/>
        <w:rPr>
          <w:rFonts w:asciiTheme="minorBidi" w:hAnsiTheme="minorBidi" w:cs="B Lotus"/>
          <w:sz w:val="26"/>
          <w:szCs w:val="26"/>
          <w:rtl/>
        </w:rPr>
      </w:pPr>
      <w:r w:rsidRPr="00EF69E1">
        <w:rPr>
          <w:rFonts w:asciiTheme="minorBidi" w:hAnsiTheme="minorBidi" w:cs="B Lotus"/>
          <w:sz w:val="26"/>
          <w:szCs w:val="26"/>
          <w:rtl/>
        </w:rPr>
        <w:t>نتایج مطالعه حاضر همراستا با این مطالعات بهبود</w:t>
      </w:r>
      <w:r w:rsidR="00AC2E79">
        <w:rPr>
          <w:rFonts w:asciiTheme="minorBidi" w:hAnsiTheme="minorBidi" w:cs="B Lotus" w:hint="cs"/>
          <w:sz w:val="26"/>
          <w:szCs w:val="26"/>
          <w:rtl/>
        </w:rPr>
        <w:t xml:space="preserve"> نسبی</w:t>
      </w:r>
      <w:r w:rsidRPr="00EF69E1">
        <w:rPr>
          <w:rFonts w:asciiTheme="minorBidi" w:hAnsiTheme="minorBidi" w:cs="B Lotus"/>
          <w:sz w:val="26"/>
          <w:szCs w:val="26"/>
          <w:rtl/>
        </w:rPr>
        <w:t xml:space="preserve"> در عملکرد شناختی را مشاهده کرده است. مطالعات مختلفی در سال های اخیر تایید کننده اثرات تمرینات ورزشی ترکیبی بر بهبود عملکرد شناختی بوده است. به نظر می رسد مطالعه حاضر تایید دوباره بر استفاده از فعالیت های ورزشی برای پیشگیری از نارسایی های ناشی از دیابت بر عملکرد مغز باشد. به طور کلی، بیماری دیابت نوع دو با تغییر در عملکرد شناختی همراه است و نتایج این مطالعه نشان داد که یک دوره 3 ماهه تمرین ترکیبی در منزل می تواند باعث بهبود در روند شناختی بیمارن و همچنین بهبود در ترکیب بدن که از عوامل موثر در بهبود بیماری است شود. میزان </w:t>
      </w:r>
      <w:r w:rsidRPr="00EF69E1">
        <w:rPr>
          <w:rFonts w:asciiTheme="minorBidi" w:hAnsiTheme="minorBidi" w:cs="B Lotus"/>
          <w:sz w:val="26"/>
          <w:szCs w:val="26"/>
        </w:rPr>
        <w:t>IL-17</w:t>
      </w:r>
      <w:r w:rsidRPr="00EF69E1">
        <w:rPr>
          <w:rFonts w:asciiTheme="minorBidi" w:hAnsiTheme="minorBidi" w:cs="B Lotus"/>
          <w:sz w:val="26"/>
          <w:szCs w:val="26"/>
          <w:rtl/>
        </w:rPr>
        <w:t xml:space="preserve"> به عنوان یک شاخص التهابی در این پژوهش همراستا با تغییرات عملکرد شناختی کاهش یافته است. </w:t>
      </w:r>
    </w:p>
    <w:p w14:paraId="662929FD" w14:textId="675D3B82" w:rsidR="00DD2D03" w:rsidRPr="00447264" w:rsidRDefault="00DD2D03" w:rsidP="00447264">
      <w:pPr>
        <w:pStyle w:val="Heading2"/>
        <w:spacing w:line="240" w:lineRule="auto"/>
        <w:jc w:val="both"/>
        <w:rPr>
          <w:rFonts w:asciiTheme="minorBidi" w:hAnsiTheme="minorBidi" w:cs="B Lotus"/>
          <w:sz w:val="24"/>
          <w:szCs w:val="24"/>
        </w:rPr>
      </w:pPr>
    </w:p>
    <w:p w14:paraId="0832E5B5" w14:textId="4F9A2961" w:rsidR="00262331" w:rsidRDefault="00262331" w:rsidP="00447264">
      <w:pPr>
        <w:spacing w:line="240" w:lineRule="auto"/>
        <w:rPr>
          <w:rFonts w:asciiTheme="minorBidi" w:hAnsiTheme="minorBidi" w:cs="B Lotus"/>
          <w:rtl/>
        </w:rPr>
      </w:pPr>
    </w:p>
    <w:p w14:paraId="420284CB" w14:textId="10D53C55" w:rsidR="00262331" w:rsidRPr="00296455" w:rsidRDefault="00296455" w:rsidP="005E3274">
      <w:pPr>
        <w:spacing w:line="240" w:lineRule="auto"/>
        <w:rPr>
          <w:rFonts w:asciiTheme="minorBidi" w:hAnsiTheme="minorBidi" w:cs="B Titr"/>
          <w:sz w:val="26"/>
          <w:szCs w:val="26"/>
          <w:rtl/>
        </w:rPr>
      </w:pPr>
      <w:r w:rsidRPr="00296455">
        <w:rPr>
          <w:rFonts w:asciiTheme="minorBidi" w:hAnsiTheme="minorBidi" w:cs="B Titr" w:hint="cs"/>
          <w:sz w:val="26"/>
          <w:szCs w:val="26"/>
          <w:rtl/>
        </w:rPr>
        <w:t>منابع</w:t>
      </w:r>
    </w:p>
    <w:p w14:paraId="017EFC64" w14:textId="77777777" w:rsidR="00FB3C7D" w:rsidRPr="002B7C0A" w:rsidRDefault="00262331" w:rsidP="00FB3C7D">
      <w:pPr>
        <w:pStyle w:val="EndNoteBibliography"/>
        <w:bidi w:val="0"/>
        <w:spacing w:after="0"/>
        <w:rPr>
          <w:sz w:val="24"/>
          <w:szCs w:val="24"/>
          <w:rtl/>
        </w:rPr>
      </w:pPr>
      <w:r w:rsidRPr="002B7C0A">
        <w:rPr>
          <w:rFonts w:asciiTheme="minorBidi" w:hAnsiTheme="minorBidi" w:cstheme="minorBidi"/>
          <w:sz w:val="24"/>
          <w:szCs w:val="24"/>
          <w:rtl/>
        </w:rPr>
        <w:lastRenderedPageBreak/>
        <w:fldChar w:fldCharType="begin"/>
      </w:r>
      <w:r w:rsidRPr="002B7C0A">
        <w:rPr>
          <w:rFonts w:asciiTheme="minorBidi" w:hAnsiTheme="minorBidi" w:cstheme="minorBidi"/>
          <w:sz w:val="24"/>
          <w:szCs w:val="24"/>
          <w:rtl/>
        </w:rPr>
        <w:instrText xml:space="preserve"> </w:instrText>
      </w:r>
      <w:r w:rsidRPr="002B7C0A">
        <w:rPr>
          <w:rFonts w:asciiTheme="minorBidi" w:hAnsiTheme="minorBidi" w:cstheme="minorBidi"/>
          <w:sz w:val="24"/>
          <w:szCs w:val="24"/>
        </w:rPr>
        <w:instrText>ADDIN EN.REFLIST</w:instrText>
      </w:r>
      <w:r w:rsidRPr="002B7C0A">
        <w:rPr>
          <w:rFonts w:asciiTheme="minorBidi" w:hAnsiTheme="minorBidi" w:cstheme="minorBidi"/>
          <w:sz w:val="24"/>
          <w:szCs w:val="24"/>
          <w:rtl/>
        </w:rPr>
        <w:instrText xml:space="preserve"> </w:instrText>
      </w:r>
      <w:r w:rsidRPr="002B7C0A">
        <w:rPr>
          <w:rFonts w:asciiTheme="minorBidi" w:hAnsiTheme="minorBidi" w:cstheme="minorBidi"/>
          <w:sz w:val="24"/>
          <w:szCs w:val="24"/>
          <w:rtl/>
        </w:rPr>
        <w:fldChar w:fldCharType="separate"/>
      </w:r>
      <w:r w:rsidR="00FB3C7D" w:rsidRPr="002B7C0A">
        <w:rPr>
          <w:sz w:val="24"/>
          <w:szCs w:val="24"/>
          <w:rtl/>
        </w:rPr>
        <w:t>1.</w:t>
      </w:r>
      <w:r w:rsidR="00FB3C7D" w:rsidRPr="002B7C0A">
        <w:rPr>
          <w:sz w:val="24"/>
          <w:szCs w:val="24"/>
          <w:rtl/>
        </w:rPr>
        <w:tab/>
      </w:r>
      <w:r w:rsidR="00FB3C7D" w:rsidRPr="002B7C0A">
        <w:rPr>
          <w:sz w:val="24"/>
          <w:szCs w:val="24"/>
        </w:rPr>
        <w:t>Hazari A, Maiya GA. Clinical biomechanics and its implications on diabetic foot. Springer; 2020</w:t>
      </w:r>
      <w:r w:rsidR="00FB3C7D" w:rsidRPr="002B7C0A">
        <w:rPr>
          <w:sz w:val="24"/>
          <w:szCs w:val="24"/>
          <w:rtl/>
        </w:rPr>
        <w:t>.</w:t>
      </w:r>
    </w:p>
    <w:p w14:paraId="7EC398B9" w14:textId="77777777" w:rsidR="00FB3C7D" w:rsidRPr="002B7C0A" w:rsidRDefault="00FB3C7D" w:rsidP="00FB3C7D">
      <w:pPr>
        <w:pStyle w:val="EndNoteBibliography"/>
        <w:bidi w:val="0"/>
        <w:spacing w:after="0"/>
        <w:rPr>
          <w:sz w:val="24"/>
          <w:szCs w:val="24"/>
          <w:rtl/>
        </w:rPr>
      </w:pPr>
      <w:r w:rsidRPr="002B7C0A">
        <w:rPr>
          <w:sz w:val="24"/>
          <w:szCs w:val="24"/>
          <w:rtl/>
        </w:rPr>
        <w:t>2.</w:t>
      </w:r>
      <w:r w:rsidRPr="002B7C0A">
        <w:rPr>
          <w:sz w:val="24"/>
          <w:szCs w:val="24"/>
          <w:rtl/>
        </w:rPr>
        <w:tab/>
      </w:r>
      <w:r w:rsidRPr="002B7C0A">
        <w:rPr>
          <w:sz w:val="24"/>
          <w:szCs w:val="24"/>
        </w:rPr>
        <w:t>International AsD. World Alzheimer report 2014. London.; 2014</w:t>
      </w:r>
      <w:r w:rsidRPr="002B7C0A">
        <w:rPr>
          <w:sz w:val="24"/>
          <w:szCs w:val="24"/>
          <w:rtl/>
        </w:rPr>
        <w:t>.</w:t>
      </w:r>
    </w:p>
    <w:p w14:paraId="3A2AF3D9" w14:textId="77777777" w:rsidR="00FB3C7D" w:rsidRPr="002B7C0A" w:rsidRDefault="00FB3C7D" w:rsidP="00FB3C7D">
      <w:pPr>
        <w:pStyle w:val="EndNoteBibliography"/>
        <w:bidi w:val="0"/>
        <w:spacing w:after="0"/>
        <w:rPr>
          <w:sz w:val="24"/>
          <w:szCs w:val="24"/>
          <w:rtl/>
        </w:rPr>
      </w:pPr>
      <w:r w:rsidRPr="002B7C0A">
        <w:rPr>
          <w:sz w:val="24"/>
          <w:szCs w:val="24"/>
          <w:rtl/>
        </w:rPr>
        <w:t>3.</w:t>
      </w:r>
      <w:r w:rsidRPr="002B7C0A">
        <w:rPr>
          <w:sz w:val="24"/>
          <w:szCs w:val="24"/>
          <w:rtl/>
        </w:rPr>
        <w:tab/>
      </w:r>
      <w:r w:rsidRPr="002B7C0A">
        <w:rPr>
          <w:sz w:val="24"/>
          <w:szCs w:val="24"/>
        </w:rPr>
        <w:t>Cheng G HC, Deng H, Wang H. Diabetes as a risk factor for dementia and mild cognitive</w:t>
      </w:r>
      <w:r w:rsidRPr="002B7C0A">
        <w:rPr>
          <w:sz w:val="24"/>
          <w:szCs w:val="24"/>
          <w:rtl/>
        </w:rPr>
        <w:t xml:space="preserve"> </w:t>
      </w:r>
      <w:r w:rsidRPr="002B7C0A">
        <w:rPr>
          <w:sz w:val="24"/>
          <w:szCs w:val="24"/>
        </w:rPr>
        <w:t>impairment: a meta-analysis of longitudinal studies. Intern Med J. 2012;42(5):484-891</w:t>
      </w:r>
      <w:r w:rsidRPr="002B7C0A">
        <w:rPr>
          <w:sz w:val="24"/>
          <w:szCs w:val="24"/>
          <w:rtl/>
        </w:rPr>
        <w:t>.</w:t>
      </w:r>
    </w:p>
    <w:p w14:paraId="648D492A" w14:textId="77777777" w:rsidR="00FB3C7D" w:rsidRPr="002B7C0A" w:rsidRDefault="00FB3C7D" w:rsidP="00FB3C7D">
      <w:pPr>
        <w:pStyle w:val="EndNoteBibliography"/>
        <w:bidi w:val="0"/>
        <w:spacing w:after="0"/>
        <w:rPr>
          <w:sz w:val="24"/>
          <w:szCs w:val="24"/>
          <w:rtl/>
        </w:rPr>
      </w:pPr>
      <w:r w:rsidRPr="002B7C0A">
        <w:rPr>
          <w:sz w:val="24"/>
          <w:szCs w:val="24"/>
          <w:rtl/>
        </w:rPr>
        <w:t>4.</w:t>
      </w:r>
      <w:r w:rsidRPr="002B7C0A">
        <w:rPr>
          <w:sz w:val="24"/>
          <w:szCs w:val="24"/>
          <w:rtl/>
        </w:rPr>
        <w:tab/>
      </w:r>
      <w:r w:rsidRPr="002B7C0A">
        <w:rPr>
          <w:sz w:val="24"/>
          <w:szCs w:val="24"/>
        </w:rPr>
        <w:t>Nooyens AC BC, Spijkerman AM, Verschuren WM. Type 2 diabetes and cognitive decline in middle-aged men and women: the Doetinchem cohort study. Diabetes Care 2010;33(9</w:t>
      </w:r>
      <w:r w:rsidRPr="002B7C0A">
        <w:rPr>
          <w:sz w:val="24"/>
          <w:szCs w:val="24"/>
          <w:rtl/>
        </w:rPr>
        <w:t>):1964-9.</w:t>
      </w:r>
    </w:p>
    <w:p w14:paraId="02AF5FB9" w14:textId="77777777" w:rsidR="00FB3C7D" w:rsidRPr="002B7C0A" w:rsidRDefault="00FB3C7D" w:rsidP="00FB3C7D">
      <w:pPr>
        <w:pStyle w:val="EndNoteBibliography"/>
        <w:bidi w:val="0"/>
        <w:spacing w:after="0"/>
        <w:rPr>
          <w:sz w:val="24"/>
          <w:szCs w:val="24"/>
          <w:rtl/>
        </w:rPr>
      </w:pPr>
      <w:r w:rsidRPr="002B7C0A">
        <w:rPr>
          <w:sz w:val="24"/>
          <w:szCs w:val="24"/>
          <w:rtl/>
        </w:rPr>
        <w:t>5.</w:t>
      </w:r>
      <w:r w:rsidRPr="002B7C0A">
        <w:rPr>
          <w:sz w:val="24"/>
          <w:szCs w:val="24"/>
          <w:rtl/>
        </w:rPr>
        <w:tab/>
      </w:r>
      <w:r w:rsidRPr="002B7C0A">
        <w:rPr>
          <w:sz w:val="24"/>
          <w:szCs w:val="24"/>
        </w:rPr>
        <w:t>Palta P SA, Biessels GJ, Touradji P, Hill-Briggs F. Magnitude of cognitive dysfunction in adults with type 2 diabetes: a meta-analysis of six cognitive domains and the most frequently reported neuropsychologica tests within domains. J Int Neuropsychol Soc. 2014;20(3):278-91</w:t>
      </w:r>
      <w:r w:rsidRPr="002B7C0A">
        <w:rPr>
          <w:sz w:val="24"/>
          <w:szCs w:val="24"/>
          <w:rtl/>
        </w:rPr>
        <w:t>.</w:t>
      </w:r>
    </w:p>
    <w:p w14:paraId="6D0F3121" w14:textId="77777777" w:rsidR="00FB3C7D" w:rsidRPr="002B7C0A" w:rsidRDefault="00FB3C7D" w:rsidP="00FB3C7D">
      <w:pPr>
        <w:pStyle w:val="EndNoteBibliography"/>
        <w:bidi w:val="0"/>
        <w:spacing w:after="0"/>
        <w:rPr>
          <w:sz w:val="24"/>
          <w:szCs w:val="24"/>
          <w:rtl/>
        </w:rPr>
      </w:pPr>
      <w:r w:rsidRPr="002B7C0A">
        <w:rPr>
          <w:sz w:val="24"/>
          <w:szCs w:val="24"/>
          <w:rtl/>
        </w:rPr>
        <w:t>6.</w:t>
      </w:r>
      <w:r w:rsidRPr="002B7C0A">
        <w:rPr>
          <w:sz w:val="24"/>
          <w:szCs w:val="24"/>
          <w:rtl/>
        </w:rPr>
        <w:tab/>
      </w:r>
      <w:r w:rsidRPr="002B7C0A">
        <w:rPr>
          <w:sz w:val="24"/>
          <w:szCs w:val="24"/>
        </w:rPr>
        <w:t>J.E. Shaw RAS, P.Z. Zimmet. Global estimates of the prevalence of diabetes for 2010 and 2030. Diabetes Research and Clinical Practice. 2010;87(1): 4-14</w:t>
      </w:r>
      <w:r w:rsidRPr="002B7C0A">
        <w:rPr>
          <w:sz w:val="24"/>
          <w:szCs w:val="24"/>
          <w:rtl/>
        </w:rPr>
        <w:t>.</w:t>
      </w:r>
    </w:p>
    <w:p w14:paraId="344A4DF2" w14:textId="77777777" w:rsidR="00FB3C7D" w:rsidRPr="002B7C0A" w:rsidRDefault="00FB3C7D" w:rsidP="00FB3C7D">
      <w:pPr>
        <w:pStyle w:val="EndNoteBibliography"/>
        <w:bidi w:val="0"/>
        <w:spacing w:after="0"/>
        <w:rPr>
          <w:sz w:val="24"/>
          <w:szCs w:val="24"/>
          <w:rtl/>
        </w:rPr>
      </w:pPr>
      <w:r w:rsidRPr="002B7C0A">
        <w:rPr>
          <w:sz w:val="24"/>
          <w:szCs w:val="24"/>
          <w:rtl/>
        </w:rPr>
        <w:t>7.</w:t>
      </w:r>
      <w:r w:rsidRPr="002B7C0A">
        <w:rPr>
          <w:sz w:val="24"/>
          <w:szCs w:val="24"/>
          <w:rtl/>
        </w:rPr>
        <w:tab/>
      </w:r>
      <w:r w:rsidRPr="002B7C0A">
        <w:rPr>
          <w:sz w:val="24"/>
          <w:szCs w:val="24"/>
        </w:rPr>
        <w:t>Juliana C. N. Chan M, MD, Vasanti Malik M, Weiping Jia M, PhD</w:t>
      </w:r>
      <w:r w:rsidRPr="002B7C0A">
        <w:rPr>
          <w:sz w:val="24"/>
          <w:szCs w:val="24"/>
          <w:rtl/>
        </w:rPr>
        <w:t xml:space="preserve">, </w:t>
      </w:r>
      <w:r w:rsidRPr="002B7C0A">
        <w:rPr>
          <w:sz w:val="24"/>
          <w:szCs w:val="24"/>
        </w:rPr>
        <w:t>al. e. Diabetes in Asia</w:t>
      </w:r>
      <w:r w:rsidRPr="002B7C0A">
        <w:rPr>
          <w:sz w:val="24"/>
          <w:szCs w:val="24"/>
          <w:rtl/>
        </w:rPr>
        <w:t>،</w:t>
      </w:r>
      <w:r w:rsidRPr="002B7C0A">
        <w:rPr>
          <w:sz w:val="24"/>
          <w:szCs w:val="24"/>
        </w:rPr>
        <w:t>Epidemiology, Risk Factors, and Pathophysiology. JAMA. 2009;301(20):2129-40</w:t>
      </w:r>
      <w:r w:rsidRPr="002B7C0A">
        <w:rPr>
          <w:sz w:val="24"/>
          <w:szCs w:val="24"/>
          <w:rtl/>
        </w:rPr>
        <w:t>.</w:t>
      </w:r>
    </w:p>
    <w:p w14:paraId="22A13A3C" w14:textId="77777777" w:rsidR="00FB3C7D" w:rsidRPr="002B7C0A" w:rsidRDefault="00FB3C7D" w:rsidP="00FB3C7D">
      <w:pPr>
        <w:pStyle w:val="EndNoteBibliography"/>
        <w:bidi w:val="0"/>
        <w:spacing w:after="0"/>
        <w:rPr>
          <w:sz w:val="24"/>
          <w:szCs w:val="24"/>
          <w:rtl/>
        </w:rPr>
      </w:pPr>
      <w:r w:rsidRPr="002B7C0A">
        <w:rPr>
          <w:sz w:val="24"/>
          <w:szCs w:val="24"/>
          <w:rtl/>
        </w:rPr>
        <w:t>8.</w:t>
      </w:r>
      <w:r w:rsidRPr="002B7C0A">
        <w:rPr>
          <w:sz w:val="24"/>
          <w:szCs w:val="24"/>
          <w:rtl/>
        </w:rPr>
        <w:tab/>
      </w:r>
      <w:r w:rsidRPr="002B7C0A">
        <w:rPr>
          <w:sz w:val="24"/>
          <w:szCs w:val="24"/>
        </w:rPr>
        <w:t>SE. S. Inflammation and insulin resistance. J Clin Invest. 2006;116:1793-801</w:t>
      </w:r>
      <w:r w:rsidRPr="002B7C0A">
        <w:rPr>
          <w:sz w:val="24"/>
          <w:szCs w:val="24"/>
          <w:rtl/>
        </w:rPr>
        <w:t>.</w:t>
      </w:r>
    </w:p>
    <w:p w14:paraId="65E5A1B1" w14:textId="77777777" w:rsidR="00FB3C7D" w:rsidRPr="002B7C0A" w:rsidRDefault="00FB3C7D" w:rsidP="00FB3C7D">
      <w:pPr>
        <w:pStyle w:val="EndNoteBibliography"/>
        <w:bidi w:val="0"/>
        <w:spacing w:after="0"/>
        <w:rPr>
          <w:sz w:val="24"/>
          <w:szCs w:val="24"/>
          <w:rtl/>
        </w:rPr>
      </w:pPr>
      <w:r w:rsidRPr="002B7C0A">
        <w:rPr>
          <w:sz w:val="24"/>
          <w:szCs w:val="24"/>
          <w:rtl/>
        </w:rPr>
        <w:t>9.</w:t>
      </w:r>
      <w:r w:rsidRPr="002B7C0A">
        <w:rPr>
          <w:sz w:val="24"/>
          <w:szCs w:val="24"/>
          <w:rtl/>
        </w:rPr>
        <w:tab/>
      </w:r>
      <w:r w:rsidRPr="002B7C0A">
        <w:rPr>
          <w:sz w:val="24"/>
          <w:szCs w:val="24"/>
        </w:rPr>
        <w:t>Aruna D. Pradhan M, MPH, JoAnn E. Manson M, DrPH, Nader Rifai P, al</w:t>
      </w:r>
      <w:r w:rsidRPr="002B7C0A">
        <w:rPr>
          <w:sz w:val="24"/>
          <w:szCs w:val="24"/>
          <w:rtl/>
        </w:rPr>
        <w:t xml:space="preserve">. </w:t>
      </w:r>
      <w:r w:rsidRPr="002B7C0A">
        <w:rPr>
          <w:sz w:val="24"/>
          <w:szCs w:val="24"/>
        </w:rPr>
        <w:t>e. C-Reactive Protein, Interleukin 6, and Risk of Developing Type 2 Diabetes Mellitus. JAMA. 2001;286(3):327-34</w:t>
      </w:r>
      <w:r w:rsidRPr="002B7C0A">
        <w:rPr>
          <w:sz w:val="24"/>
          <w:szCs w:val="24"/>
          <w:rtl/>
        </w:rPr>
        <w:t>.</w:t>
      </w:r>
    </w:p>
    <w:p w14:paraId="6414B550" w14:textId="77777777" w:rsidR="00FB3C7D" w:rsidRPr="002B7C0A" w:rsidRDefault="00FB3C7D" w:rsidP="00FB3C7D">
      <w:pPr>
        <w:pStyle w:val="EndNoteBibliography"/>
        <w:bidi w:val="0"/>
        <w:spacing w:after="0"/>
        <w:rPr>
          <w:sz w:val="24"/>
          <w:szCs w:val="24"/>
          <w:rtl/>
        </w:rPr>
      </w:pPr>
      <w:r w:rsidRPr="002B7C0A">
        <w:rPr>
          <w:sz w:val="24"/>
          <w:szCs w:val="24"/>
          <w:rtl/>
        </w:rPr>
        <w:t>10.</w:t>
      </w:r>
      <w:r w:rsidRPr="002B7C0A">
        <w:rPr>
          <w:sz w:val="24"/>
          <w:szCs w:val="24"/>
          <w:rtl/>
        </w:rPr>
        <w:tab/>
      </w:r>
      <w:r w:rsidRPr="002B7C0A">
        <w:rPr>
          <w:sz w:val="24"/>
          <w:szCs w:val="24"/>
        </w:rPr>
        <w:t>Barbara Thorand P, MPH, Hannelore Löwel M, Schneider A, al. e. C-Reactive Protein as a Predictor for Incident Diabetes Mellitus Among Middle-aged Men.Results From the MONICA Augsburg Cohort Study, 1984-1998. Arch Intern Med. 2003;163(1):93-9</w:t>
      </w:r>
      <w:r w:rsidRPr="002B7C0A">
        <w:rPr>
          <w:sz w:val="24"/>
          <w:szCs w:val="24"/>
          <w:rtl/>
        </w:rPr>
        <w:t>.</w:t>
      </w:r>
    </w:p>
    <w:p w14:paraId="0FAD9E9F" w14:textId="77777777" w:rsidR="00FB3C7D" w:rsidRPr="002B7C0A" w:rsidRDefault="00FB3C7D" w:rsidP="00FB3C7D">
      <w:pPr>
        <w:pStyle w:val="EndNoteBibliography"/>
        <w:bidi w:val="0"/>
        <w:spacing w:after="0"/>
        <w:rPr>
          <w:sz w:val="24"/>
          <w:szCs w:val="24"/>
          <w:rtl/>
        </w:rPr>
      </w:pPr>
      <w:r w:rsidRPr="002B7C0A">
        <w:rPr>
          <w:sz w:val="24"/>
          <w:szCs w:val="24"/>
          <w:rtl/>
        </w:rPr>
        <w:t>11.</w:t>
      </w:r>
      <w:r w:rsidRPr="002B7C0A">
        <w:rPr>
          <w:sz w:val="24"/>
          <w:szCs w:val="24"/>
          <w:rtl/>
        </w:rPr>
        <w:tab/>
      </w:r>
      <w:r w:rsidRPr="002B7C0A">
        <w:rPr>
          <w:sz w:val="24"/>
          <w:szCs w:val="24"/>
        </w:rPr>
        <w:t>Alexios S. Antonopoulos DT. The molecular mechanisms of obesity paradox. Cardiovascular Research. 2017;113(9):1074–86</w:t>
      </w:r>
      <w:r w:rsidRPr="002B7C0A">
        <w:rPr>
          <w:sz w:val="24"/>
          <w:szCs w:val="24"/>
          <w:rtl/>
        </w:rPr>
        <w:t>.</w:t>
      </w:r>
    </w:p>
    <w:p w14:paraId="66284CBF" w14:textId="77777777" w:rsidR="00FB3C7D" w:rsidRPr="002B7C0A" w:rsidRDefault="00FB3C7D" w:rsidP="00FB3C7D">
      <w:pPr>
        <w:pStyle w:val="EndNoteBibliography"/>
        <w:bidi w:val="0"/>
        <w:spacing w:after="0"/>
        <w:rPr>
          <w:sz w:val="24"/>
          <w:szCs w:val="24"/>
          <w:rtl/>
        </w:rPr>
      </w:pPr>
      <w:r w:rsidRPr="002B7C0A">
        <w:rPr>
          <w:sz w:val="24"/>
          <w:szCs w:val="24"/>
          <w:rtl/>
        </w:rPr>
        <w:t>12.</w:t>
      </w:r>
      <w:r w:rsidRPr="002B7C0A">
        <w:rPr>
          <w:sz w:val="24"/>
          <w:szCs w:val="24"/>
          <w:rtl/>
        </w:rPr>
        <w:tab/>
      </w:r>
      <w:r w:rsidRPr="002B7C0A">
        <w:rPr>
          <w:sz w:val="24"/>
          <w:szCs w:val="24"/>
        </w:rPr>
        <w:t>Vasso Apostolopoulos MPJdC, Lily Stojanovska, Gregory L. Blatch, Kathy Tangalakis, Barbora de Courten. The complex immunological and inflammatory network of adipose tissue in obesity. Mol Nutr. 2015;60(1):43-57</w:t>
      </w:r>
      <w:r w:rsidRPr="002B7C0A">
        <w:rPr>
          <w:sz w:val="24"/>
          <w:szCs w:val="24"/>
          <w:rtl/>
        </w:rPr>
        <w:t>.</w:t>
      </w:r>
    </w:p>
    <w:p w14:paraId="375A9636" w14:textId="77777777" w:rsidR="00FB3C7D" w:rsidRPr="002B7C0A" w:rsidRDefault="00FB3C7D" w:rsidP="00FB3C7D">
      <w:pPr>
        <w:pStyle w:val="EndNoteBibliography"/>
        <w:bidi w:val="0"/>
        <w:spacing w:after="0"/>
        <w:rPr>
          <w:sz w:val="24"/>
          <w:szCs w:val="24"/>
          <w:rtl/>
        </w:rPr>
      </w:pPr>
      <w:r w:rsidRPr="002B7C0A">
        <w:rPr>
          <w:sz w:val="24"/>
          <w:szCs w:val="24"/>
          <w:rtl/>
        </w:rPr>
        <w:t>13.</w:t>
      </w:r>
      <w:r w:rsidRPr="002B7C0A">
        <w:rPr>
          <w:sz w:val="24"/>
          <w:szCs w:val="24"/>
          <w:rtl/>
        </w:rPr>
        <w:tab/>
      </w:r>
      <w:r w:rsidRPr="002B7C0A">
        <w:rPr>
          <w:sz w:val="24"/>
          <w:szCs w:val="24"/>
        </w:rPr>
        <w:t>Henrike Sell CHJE. Adaptive immunity in obesity and insulin resistance. nature reviews endocrinology. 2012;8:709–16</w:t>
      </w:r>
      <w:r w:rsidRPr="002B7C0A">
        <w:rPr>
          <w:sz w:val="24"/>
          <w:szCs w:val="24"/>
          <w:rtl/>
        </w:rPr>
        <w:t xml:space="preserve"> </w:t>
      </w:r>
    </w:p>
    <w:p w14:paraId="4D3E3A1C" w14:textId="77777777" w:rsidR="00FB3C7D" w:rsidRPr="002B7C0A" w:rsidRDefault="00FB3C7D" w:rsidP="00FB3C7D">
      <w:pPr>
        <w:pStyle w:val="EndNoteBibliography"/>
        <w:bidi w:val="0"/>
        <w:spacing w:after="0"/>
        <w:rPr>
          <w:sz w:val="24"/>
          <w:szCs w:val="24"/>
          <w:rtl/>
        </w:rPr>
      </w:pPr>
      <w:r w:rsidRPr="002B7C0A">
        <w:rPr>
          <w:sz w:val="24"/>
          <w:szCs w:val="24"/>
          <w:rtl/>
        </w:rPr>
        <w:t>14.</w:t>
      </w:r>
      <w:r w:rsidRPr="002B7C0A">
        <w:rPr>
          <w:sz w:val="24"/>
          <w:szCs w:val="24"/>
          <w:rtl/>
        </w:rPr>
        <w:tab/>
      </w:r>
      <w:r w:rsidRPr="002B7C0A">
        <w:rPr>
          <w:sz w:val="24"/>
          <w:szCs w:val="24"/>
        </w:rPr>
        <w:t>Zhong. CXXRnJ. Role of T Lymphocytes in Type 2 Diabetes and Diabetes-Associated Inflammation. Journal of Diabetes Research. 2017</w:t>
      </w:r>
      <w:r w:rsidRPr="002B7C0A">
        <w:rPr>
          <w:sz w:val="24"/>
          <w:szCs w:val="24"/>
          <w:rtl/>
        </w:rPr>
        <w:t>.</w:t>
      </w:r>
    </w:p>
    <w:p w14:paraId="2CE43F52" w14:textId="77777777" w:rsidR="00FB3C7D" w:rsidRPr="002B7C0A" w:rsidRDefault="00FB3C7D" w:rsidP="00FB3C7D">
      <w:pPr>
        <w:pStyle w:val="EndNoteBibliography"/>
        <w:bidi w:val="0"/>
        <w:spacing w:after="0"/>
        <w:rPr>
          <w:sz w:val="24"/>
          <w:szCs w:val="24"/>
          <w:rtl/>
        </w:rPr>
      </w:pPr>
      <w:r w:rsidRPr="002B7C0A">
        <w:rPr>
          <w:sz w:val="24"/>
          <w:szCs w:val="24"/>
          <w:rtl/>
        </w:rPr>
        <w:t>15.</w:t>
      </w:r>
      <w:r w:rsidRPr="002B7C0A">
        <w:rPr>
          <w:sz w:val="24"/>
          <w:szCs w:val="24"/>
          <w:rtl/>
        </w:rPr>
        <w:tab/>
      </w:r>
      <w:r w:rsidRPr="002B7C0A">
        <w:rPr>
          <w:sz w:val="24"/>
          <w:szCs w:val="24"/>
        </w:rPr>
        <w:t>Yousefimanesh H, Robati M, Najafi N, Ghadiri A. The Relationship between Salivary Interleukin 17 with Periodontitis and Diabetes: A Case-control Study. IJEM. 2022;24(4):241</w:t>
      </w:r>
      <w:r w:rsidRPr="002B7C0A">
        <w:rPr>
          <w:sz w:val="24"/>
          <w:szCs w:val="24"/>
          <w:rtl/>
        </w:rPr>
        <w:t>.</w:t>
      </w:r>
    </w:p>
    <w:p w14:paraId="1313E0B2" w14:textId="77777777" w:rsidR="00FB3C7D" w:rsidRPr="002B7C0A" w:rsidRDefault="00FB3C7D" w:rsidP="00FB3C7D">
      <w:pPr>
        <w:pStyle w:val="EndNoteBibliography"/>
        <w:bidi w:val="0"/>
        <w:spacing w:after="0"/>
        <w:rPr>
          <w:sz w:val="24"/>
          <w:szCs w:val="24"/>
          <w:rtl/>
        </w:rPr>
      </w:pPr>
      <w:r w:rsidRPr="002B7C0A">
        <w:rPr>
          <w:sz w:val="24"/>
          <w:szCs w:val="24"/>
          <w:rtl/>
        </w:rPr>
        <w:t>16.</w:t>
      </w:r>
      <w:r w:rsidRPr="002B7C0A">
        <w:rPr>
          <w:sz w:val="24"/>
          <w:szCs w:val="24"/>
          <w:rtl/>
        </w:rPr>
        <w:tab/>
      </w:r>
      <w:r w:rsidRPr="002B7C0A">
        <w:rPr>
          <w:sz w:val="24"/>
          <w:szCs w:val="24"/>
        </w:rPr>
        <w:t>Chen X, Sun X, Wang C, He H. Effects of Exercise on Inflammatory Cytokines in Patients with Type 2 Diabetes: A Meta-analysis of Randomized</w:t>
      </w:r>
      <w:r w:rsidRPr="002B7C0A">
        <w:rPr>
          <w:sz w:val="24"/>
          <w:szCs w:val="24"/>
          <w:rtl/>
        </w:rPr>
        <w:t xml:space="preserve"> </w:t>
      </w:r>
      <w:r w:rsidRPr="002B7C0A">
        <w:rPr>
          <w:sz w:val="24"/>
          <w:szCs w:val="24"/>
        </w:rPr>
        <w:t>Controlled Trials. Oxidative medicine and cellular longevity. 2020;2020:6660557</w:t>
      </w:r>
      <w:r w:rsidRPr="002B7C0A">
        <w:rPr>
          <w:sz w:val="24"/>
          <w:szCs w:val="24"/>
          <w:rtl/>
        </w:rPr>
        <w:t>.</w:t>
      </w:r>
    </w:p>
    <w:p w14:paraId="65AF4C5C" w14:textId="77777777" w:rsidR="00FB3C7D" w:rsidRPr="002B7C0A" w:rsidRDefault="00FB3C7D" w:rsidP="00FB3C7D">
      <w:pPr>
        <w:pStyle w:val="EndNoteBibliography"/>
        <w:bidi w:val="0"/>
        <w:spacing w:after="0"/>
        <w:rPr>
          <w:sz w:val="24"/>
          <w:szCs w:val="24"/>
          <w:rtl/>
        </w:rPr>
      </w:pPr>
      <w:r w:rsidRPr="002B7C0A">
        <w:rPr>
          <w:sz w:val="24"/>
          <w:szCs w:val="24"/>
          <w:rtl/>
        </w:rPr>
        <w:t>17.</w:t>
      </w:r>
      <w:r w:rsidRPr="002B7C0A">
        <w:rPr>
          <w:sz w:val="24"/>
          <w:szCs w:val="24"/>
          <w:rtl/>
        </w:rPr>
        <w:tab/>
      </w:r>
      <w:r w:rsidRPr="002B7C0A">
        <w:rPr>
          <w:sz w:val="24"/>
          <w:szCs w:val="24"/>
        </w:rPr>
        <w:t>W.L. Xu M, PhD, A.R. Atti, MD, PhD, M. Gatz, PhD, N.L. Pedersen, PhD, B. Johansson, PhD, and L. Fratiglioni, MD, PhD. Midlife overweight and obesity increase late-life dementia risk. Neurology. 2011;76(18):1568-74</w:t>
      </w:r>
      <w:r w:rsidRPr="002B7C0A">
        <w:rPr>
          <w:sz w:val="24"/>
          <w:szCs w:val="24"/>
          <w:rtl/>
        </w:rPr>
        <w:t>.</w:t>
      </w:r>
    </w:p>
    <w:p w14:paraId="4C7F7D68" w14:textId="77777777" w:rsidR="00FB3C7D" w:rsidRPr="002B7C0A" w:rsidRDefault="00FB3C7D" w:rsidP="00FB3C7D">
      <w:pPr>
        <w:pStyle w:val="EndNoteBibliography"/>
        <w:bidi w:val="0"/>
        <w:spacing w:after="0"/>
        <w:rPr>
          <w:sz w:val="24"/>
          <w:szCs w:val="24"/>
          <w:rtl/>
        </w:rPr>
      </w:pPr>
      <w:r w:rsidRPr="002B7C0A">
        <w:rPr>
          <w:sz w:val="24"/>
          <w:szCs w:val="24"/>
          <w:rtl/>
        </w:rPr>
        <w:t>18.</w:t>
      </w:r>
      <w:r w:rsidRPr="002B7C0A">
        <w:rPr>
          <w:sz w:val="24"/>
          <w:szCs w:val="24"/>
          <w:rtl/>
        </w:rPr>
        <w:tab/>
      </w:r>
      <w:r w:rsidRPr="002B7C0A">
        <w:rPr>
          <w:sz w:val="24"/>
          <w:szCs w:val="24"/>
        </w:rPr>
        <w:t>Rachel A Whitmer ge, Erica P Gunderson, obesity epidemiologist, Elizabeth Barrett-Connor, professor, Charles P Quesenberry Jr, senior biostatistician, Kristine Yaffe, associate professor. Obesity in middle</w:t>
      </w:r>
      <w:r w:rsidRPr="002B7C0A">
        <w:rPr>
          <w:sz w:val="24"/>
          <w:szCs w:val="24"/>
          <w:rtl/>
        </w:rPr>
        <w:t xml:space="preserve"> </w:t>
      </w:r>
      <w:r w:rsidRPr="002B7C0A">
        <w:rPr>
          <w:sz w:val="24"/>
          <w:szCs w:val="24"/>
        </w:rPr>
        <w:t>age and future risk of dementia: a 27 year longitudinal population based study. BMJ. 2005</w:t>
      </w:r>
      <w:r w:rsidRPr="002B7C0A">
        <w:rPr>
          <w:sz w:val="24"/>
          <w:szCs w:val="24"/>
          <w:rtl/>
        </w:rPr>
        <w:t>.</w:t>
      </w:r>
    </w:p>
    <w:p w14:paraId="201894A4" w14:textId="77777777" w:rsidR="00FB3C7D" w:rsidRPr="002B7C0A" w:rsidRDefault="00FB3C7D" w:rsidP="00FB3C7D">
      <w:pPr>
        <w:pStyle w:val="EndNoteBibliography"/>
        <w:bidi w:val="0"/>
        <w:spacing w:after="0"/>
        <w:rPr>
          <w:sz w:val="24"/>
          <w:szCs w:val="24"/>
          <w:rtl/>
        </w:rPr>
      </w:pPr>
      <w:r w:rsidRPr="002B7C0A">
        <w:rPr>
          <w:sz w:val="24"/>
          <w:szCs w:val="24"/>
          <w:rtl/>
        </w:rPr>
        <w:t>19.</w:t>
      </w:r>
      <w:r w:rsidRPr="002B7C0A">
        <w:rPr>
          <w:sz w:val="24"/>
          <w:szCs w:val="24"/>
          <w:rtl/>
        </w:rPr>
        <w:tab/>
      </w:r>
      <w:r w:rsidRPr="002B7C0A">
        <w:rPr>
          <w:sz w:val="24"/>
          <w:szCs w:val="24"/>
        </w:rPr>
        <w:t>Association AD. 2. Classification and Diagnosis of Diabetes. Diabetes Care. 2017;40:S11–S24</w:t>
      </w:r>
      <w:r w:rsidRPr="002B7C0A">
        <w:rPr>
          <w:sz w:val="24"/>
          <w:szCs w:val="24"/>
          <w:rtl/>
        </w:rPr>
        <w:t>.</w:t>
      </w:r>
    </w:p>
    <w:p w14:paraId="0960569A" w14:textId="77777777" w:rsidR="00FB3C7D" w:rsidRPr="002B7C0A" w:rsidRDefault="00FB3C7D" w:rsidP="00FB3C7D">
      <w:pPr>
        <w:pStyle w:val="EndNoteBibliography"/>
        <w:bidi w:val="0"/>
        <w:spacing w:after="0"/>
        <w:rPr>
          <w:sz w:val="24"/>
          <w:szCs w:val="24"/>
          <w:rtl/>
        </w:rPr>
      </w:pPr>
      <w:r w:rsidRPr="002B7C0A">
        <w:rPr>
          <w:sz w:val="24"/>
          <w:szCs w:val="24"/>
          <w:rtl/>
        </w:rPr>
        <w:t>20.</w:t>
      </w:r>
      <w:r w:rsidRPr="002B7C0A">
        <w:rPr>
          <w:sz w:val="24"/>
          <w:szCs w:val="24"/>
          <w:rtl/>
        </w:rPr>
        <w:tab/>
      </w:r>
      <w:r w:rsidRPr="002B7C0A">
        <w:rPr>
          <w:sz w:val="24"/>
          <w:szCs w:val="24"/>
        </w:rPr>
        <w:t>B. K. Pedersen BS. Exercise as medicine – evidence for prescribing exercise as therapy in 26 different chronic diseases. Scand J Med Sci Sports. 2015;25(S3):1-72</w:t>
      </w:r>
      <w:r w:rsidRPr="002B7C0A">
        <w:rPr>
          <w:sz w:val="24"/>
          <w:szCs w:val="24"/>
          <w:rtl/>
        </w:rPr>
        <w:t>.</w:t>
      </w:r>
    </w:p>
    <w:p w14:paraId="6D716A46" w14:textId="77777777" w:rsidR="00FB3C7D" w:rsidRPr="002B7C0A" w:rsidRDefault="00FB3C7D" w:rsidP="00FB3C7D">
      <w:pPr>
        <w:pStyle w:val="EndNoteBibliography"/>
        <w:bidi w:val="0"/>
        <w:spacing w:after="0"/>
        <w:rPr>
          <w:sz w:val="24"/>
          <w:szCs w:val="24"/>
          <w:rtl/>
        </w:rPr>
      </w:pPr>
      <w:r w:rsidRPr="002B7C0A">
        <w:rPr>
          <w:sz w:val="24"/>
          <w:szCs w:val="24"/>
          <w:rtl/>
        </w:rPr>
        <w:lastRenderedPageBreak/>
        <w:t>21.</w:t>
      </w:r>
      <w:r w:rsidRPr="002B7C0A">
        <w:rPr>
          <w:sz w:val="24"/>
          <w:szCs w:val="24"/>
          <w:rtl/>
        </w:rPr>
        <w:tab/>
      </w:r>
      <w:r w:rsidRPr="002B7C0A">
        <w:rPr>
          <w:sz w:val="24"/>
          <w:szCs w:val="24"/>
        </w:rPr>
        <w:t>J. A. Hawley SJL. Exercise training-induced improvements in insulin action. Acta Physiol (Oxf). 2007;192(1):127-35</w:t>
      </w:r>
      <w:r w:rsidRPr="002B7C0A">
        <w:rPr>
          <w:sz w:val="24"/>
          <w:szCs w:val="24"/>
          <w:rtl/>
        </w:rPr>
        <w:t>.</w:t>
      </w:r>
    </w:p>
    <w:p w14:paraId="4930B578" w14:textId="77777777" w:rsidR="00FB3C7D" w:rsidRPr="002B7C0A" w:rsidRDefault="00FB3C7D" w:rsidP="00FB3C7D">
      <w:pPr>
        <w:pStyle w:val="EndNoteBibliography"/>
        <w:bidi w:val="0"/>
        <w:spacing w:after="0"/>
        <w:rPr>
          <w:sz w:val="24"/>
          <w:szCs w:val="24"/>
          <w:rtl/>
        </w:rPr>
      </w:pPr>
      <w:r w:rsidRPr="002B7C0A">
        <w:rPr>
          <w:sz w:val="24"/>
          <w:szCs w:val="24"/>
          <w:rtl/>
        </w:rPr>
        <w:t>22.</w:t>
      </w:r>
      <w:r w:rsidRPr="002B7C0A">
        <w:rPr>
          <w:sz w:val="24"/>
          <w:szCs w:val="24"/>
          <w:rtl/>
        </w:rPr>
        <w:tab/>
      </w:r>
      <w:r w:rsidRPr="002B7C0A">
        <w:rPr>
          <w:sz w:val="24"/>
          <w:szCs w:val="24"/>
        </w:rPr>
        <w:t>Akito Yoshiko AT, Ryosuke Ando</w:t>
      </w:r>
      <w:r w:rsidRPr="002B7C0A">
        <w:rPr>
          <w:sz w:val="24"/>
          <w:szCs w:val="24"/>
          <w:rtl/>
        </w:rPr>
        <w:t xml:space="preserve">, </w:t>
      </w:r>
      <w:r w:rsidRPr="002B7C0A">
        <w:rPr>
          <w:sz w:val="24"/>
          <w:szCs w:val="24"/>
        </w:rPr>
        <w:t>Madoka Ogawa, Shohei Kondo, Akira Saito, Noriko I. Tanaka, Teruhiko Koike, Yoshiharu Oshida &amp; Hiroshi Akima. Effects of 10-week walking and walking with home-based resistance training on muscle quality, muscle size, and physical functional tests in healthy older individuals European Review of Aging and Physical Activity 2018;15</w:t>
      </w:r>
      <w:r w:rsidRPr="002B7C0A">
        <w:rPr>
          <w:sz w:val="24"/>
          <w:szCs w:val="24"/>
          <w:rtl/>
        </w:rPr>
        <w:t>(13).</w:t>
      </w:r>
    </w:p>
    <w:p w14:paraId="2EDD437F" w14:textId="77777777" w:rsidR="00FB3C7D" w:rsidRPr="002B7C0A" w:rsidRDefault="00FB3C7D" w:rsidP="00FB3C7D">
      <w:pPr>
        <w:pStyle w:val="EndNoteBibliography"/>
        <w:bidi w:val="0"/>
        <w:spacing w:after="0"/>
        <w:rPr>
          <w:sz w:val="24"/>
          <w:szCs w:val="24"/>
          <w:rtl/>
        </w:rPr>
      </w:pPr>
      <w:r w:rsidRPr="002B7C0A">
        <w:rPr>
          <w:sz w:val="24"/>
          <w:szCs w:val="24"/>
          <w:rtl/>
        </w:rPr>
        <w:t>23.</w:t>
      </w:r>
      <w:r w:rsidRPr="002B7C0A">
        <w:rPr>
          <w:sz w:val="24"/>
          <w:szCs w:val="24"/>
          <w:rtl/>
        </w:rPr>
        <w:tab/>
      </w:r>
      <w:r w:rsidRPr="002B7C0A">
        <w:rPr>
          <w:sz w:val="24"/>
          <w:szCs w:val="24"/>
        </w:rPr>
        <w:t>Williams JEMPH, Ph.D., Helsel BMS, CSCS, EIM1, Nelson BMD, Ph.D., Eke RMD, M.P.H., Ph.D. EXERCISE CONSIDERATIONS FOR TYPE 1 AND TYPE 2 DIABETES. American College of Sports Medicine. 2018;22(1):10-6</w:t>
      </w:r>
      <w:r w:rsidRPr="002B7C0A">
        <w:rPr>
          <w:sz w:val="24"/>
          <w:szCs w:val="24"/>
          <w:rtl/>
        </w:rPr>
        <w:t>.</w:t>
      </w:r>
    </w:p>
    <w:p w14:paraId="7A1CEA24" w14:textId="77777777" w:rsidR="00FB3C7D" w:rsidRPr="002B7C0A" w:rsidRDefault="00FB3C7D" w:rsidP="00FB3C7D">
      <w:pPr>
        <w:pStyle w:val="EndNoteBibliography"/>
        <w:bidi w:val="0"/>
        <w:spacing w:after="0"/>
        <w:rPr>
          <w:sz w:val="24"/>
          <w:szCs w:val="24"/>
          <w:rtl/>
        </w:rPr>
      </w:pPr>
      <w:r w:rsidRPr="002B7C0A">
        <w:rPr>
          <w:sz w:val="24"/>
          <w:szCs w:val="24"/>
          <w:rtl/>
        </w:rPr>
        <w:t>24.</w:t>
      </w:r>
      <w:r w:rsidRPr="002B7C0A">
        <w:rPr>
          <w:sz w:val="24"/>
          <w:szCs w:val="24"/>
          <w:rtl/>
        </w:rPr>
        <w:tab/>
      </w:r>
      <w:r w:rsidRPr="002B7C0A">
        <w:rPr>
          <w:sz w:val="24"/>
          <w:szCs w:val="24"/>
        </w:rPr>
        <w:t>Harpreet Kour VAKSG. Effect of two months of structured exercises on executive functions in patients with type 2 diabetes mellitus: Randomized controlled trial. International Journal of Clinical and Experimental Physiology</w:t>
      </w:r>
      <w:r w:rsidRPr="002B7C0A">
        <w:rPr>
          <w:sz w:val="24"/>
          <w:szCs w:val="24"/>
          <w:rtl/>
        </w:rPr>
        <w:t>. 2015;2(2):123-19.</w:t>
      </w:r>
    </w:p>
    <w:p w14:paraId="31CE0329" w14:textId="77777777" w:rsidR="00FB3C7D" w:rsidRPr="002B7C0A" w:rsidRDefault="00FB3C7D" w:rsidP="00FB3C7D">
      <w:pPr>
        <w:pStyle w:val="EndNoteBibliography"/>
        <w:bidi w:val="0"/>
        <w:spacing w:after="0"/>
        <w:rPr>
          <w:sz w:val="24"/>
          <w:szCs w:val="24"/>
          <w:rtl/>
        </w:rPr>
      </w:pPr>
      <w:r w:rsidRPr="002B7C0A">
        <w:rPr>
          <w:sz w:val="24"/>
          <w:szCs w:val="24"/>
          <w:rtl/>
        </w:rPr>
        <w:t>25.</w:t>
      </w:r>
      <w:r w:rsidRPr="002B7C0A">
        <w:rPr>
          <w:sz w:val="24"/>
          <w:szCs w:val="24"/>
          <w:rtl/>
        </w:rPr>
        <w:tab/>
      </w:r>
      <w:r w:rsidRPr="002B7C0A">
        <w:rPr>
          <w:sz w:val="24"/>
          <w:szCs w:val="24"/>
        </w:rPr>
        <w:t>Shu Nishiguchi MY, Takanori Tanigawa et al. A 12-Week Physical and Cognitive Exercise Program Can Improve Cognitive Function and Neural Efficiency in Community-Dwelling Older Adults: A Randomized Controlled Trial. The American Geriatrics Society. 2015;63:1355–63</w:t>
      </w:r>
      <w:r w:rsidRPr="002B7C0A">
        <w:rPr>
          <w:sz w:val="24"/>
          <w:szCs w:val="24"/>
          <w:rtl/>
        </w:rPr>
        <w:t>.</w:t>
      </w:r>
    </w:p>
    <w:p w14:paraId="337E162D" w14:textId="77777777" w:rsidR="00FB3C7D" w:rsidRPr="002B7C0A" w:rsidRDefault="00FB3C7D" w:rsidP="00FB3C7D">
      <w:pPr>
        <w:pStyle w:val="EndNoteBibliography"/>
        <w:bidi w:val="0"/>
        <w:spacing w:after="0"/>
        <w:rPr>
          <w:sz w:val="24"/>
          <w:szCs w:val="24"/>
          <w:rtl/>
        </w:rPr>
      </w:pPr>
      <w:r w:rsidRPr="002B7C0A">
        <w:rPr>
          <w:sz w:val="24"/>
          <w:szCs w:val="24"/>
          <w:rtl/>
        </w:rPr>
        <w:t>26.</w:t>
      </w:r>
      <w:r w:rsidRPr="002B7C0A">
        <w:rPr>
          <w:sz w:val="24"/>
          <w:szCs w:val="24"/>
          <w:rtl/>
        </w:rPr>
        <w:tab/>
      </w:r>
      <w:r w:rsidRPr="002B7C0A">
        <w:rPr>
          <w:sz w:val="24"/>
          <w:szCs w:val="24"/>
        </w:rPr>
        <w:t>Effects of Physical Activity Intervention on Physical and Cognitive Function in Sedentary Adults With and Without Diabetes. Medical Sciences. 2016:1-6</w:t>
      </w:r>
      <w:r w:rsidRPr="002B7C0A">
        <w:rPr>
          <w:sz w:val="24"/>
          <w:szCs w:val="24"/>
          <w:rtl/>
        </w:rPr>
        <w:t>.</w:t>
      </w:r>
    </w:p>
    <w:p w14:paraId="6779E646" w14:textId="77777777" w:rsidR="00FB3C7D" w:rsidRPr="002B7C0A" w:rsidRDefault="00FB3C7D" w:rsidP="00FB3C7D">
      <w:pPr>
        <w:pStyle w:val="EndNoteBibliography"/>
        <w:bidi w:val="0"/>
        <w:spacing w:after="0"/>
        <w:rPr>
          <w:sz w:val="24"/>
          <w:szCs w:val="24"/>
          <w:rtl/>
        </w:rPr>
      </w:pPr>
      <w:r w:rsidRPr="002B7C0A">
        <w:rPr>
          <w:sz w:val="24"/>
          <w:szCs w:val="24"/>
          <w:rtl/>
        </w:rPr>
        <w:t>27.</w:t>
      </w:r>
      <w:r w:rsidRPr="002B7C0A">
        <w:rPr>
          <w:sz w:val="24"/>
          <w:szCs w:val="24"/>
          <w:rtl/>
        </w:rPr>
        <w:tab/>
      </w:r>
      <w:r w:rsidRPr="002B7C0A">
        <w:rPr>
          <w:sz w:val="24"/>
          <w:szCs w:val="24"/>
        </w:rPr>
        <w:t>Ashirbad Parhi SD, Srikrushna Mahapatra, Nikhilesh Pradhan, Manoranjan Behera, Bijan Patnaik, Roma Rattan. The Level and Role of Interleukin-17 in Patients of Type 2 Diabetes Mellitus with and without Complications. Journal of Diabetes Mellitus. 2019;9(4):176-85</w:t>
      </w:r>
      <w:r w:rsidRPr="002B7C0A">
        <w:rPr>
          <w:sz w:val="24"/>
          <w:szCs w:val="24"/>
          <w:rtl/>
        </w:rPr>
        <w:t>.</w:t>
      </w:r>
    </w:p>
    <w:p w14:paraId="4C5419E9" w14:textId="77777777" w:rsidR="00FB3C7D" w:rsidRPr="002B7C0A" w:rsidRDefault="00FB3C7D" w:rsidP="00FB3C7D">
      <w:pPr>
        <w:pStyle w:val="EndNoteBibliography"/>
        <w:bidi w:val="0"/>
        <w:spacing w:after="0"/>
        <w:rPr>
          <w:sz w:val="24"/>
          <w:szCs w:val="24"/>
          <w:rtl/>
        </w:rPr>
      </w:pPr>
      <w:r w:rsidRPr="002B7C0A">
        <w:rPr>
          <w:sz w:val="24"/>
          <w:szCs w:val="24"/>
          <w:rtl/>
        </w:rPr>
        <w:t>28.</w:t>
      </w:r>
      <w:r w:rsidRPr="002B7C0A">
        <w:rPr>
          <w:sz w:val="24"/>
          <w:szCs w:val="24"/>
          <w:rtl/>
        </w:rPr>
        <w:tab/>
      </w:r>
      <w:r w:rsidRPr="002B7C0A">
        <w:rPr>
          <w:sz w:val="24"/>
          <w:szCs w:val="24"/>
        </w:rPr>
        <w:t>AliKhazaei H, Jalili A, Gilani SRM, Alidadi A, MohammadSafdari, Moulaei N, et al. The Effect of 8 Weeks Aerobic Training on Serum Levels of Pro-inflammatory Cytokines (IL-17) and Immunoglobulins (IgA, IgM, IgG and IgE) Levels in Patients with Type 2 Diabetes. Annals of Medical and Health Sciences Research. 2018;8</w:t>
      </w:r>
      <w:r w:rsidRPr="002B7C0A">
        <w:rPr>
          <w:sz w:val="24"/>
          <w:szCs w:val="24"/>
          <w:rtl/>
        </w:rPr>
        <w:t>.</w:t>
      </w:r>
    </w:p>
    <w:p w14:paraId="3F4D4D5D" w14:textId="77777777" w:rsidR="00FB3C7D" w:rsidRPr="002B7C0A" w:rsidRDefault="00FB3C7D" w:rsidP="00FB3C7D">
      <w:pPr>
        <w:pStyle w:val="EndNoteBibliography"/>
        <w:bidi w:val="0"/>
        <w:rPr>
          <w:sz w:val="24"/>
          <w:szCs w:val="24"/>
          <w:rtl/>
        </w:rPr>
      </w:pPr>
      <w:r w:rsidRPr="002B7C0A">
        <w:rPr>
          <w:sz w:val="24"/>
          <w:szCs w:val="24"/>
          <w:rtl/>
        </w:rPr>
        <w:t>29.</w:t>
      </w:r>
      <w:r w:rsidRPr="002B7C0A">
        <w:rPr>
          <w:sz w:val="24"/>
          <w:szCs w:val="24"/>
          <w:rtl/>
        </w:rPr>
        <w:tab/>
      </w:r>
      <w:r w:rsidRPr="002B7C0A">
        <w:rPr>
          <w:sz w:val="24"/>
          <w:szCs w:val="24"/>
        </w:rPr>
        <w:t>Mehdi Hamzeh Shalamzari MMS, Maryam, Aboulhasani2 MM, Mojgan Rezvani. The effect of long-term home-based exercise training on</w:t>
      </w:r>
    </w:p>
    <w:p w14:paraId="269F2188" w14:textId="77777777" w:rsidR="00FB3C7D" w:rsidRPr="002B7C0A" w:rsidRDefault="00FB3C7D" w:rsidP="00FB3C7D">
      <w:pPr>
        <w:pStyle w:val="EndNoteBibliography"/>
        <w:bidi w:val="0"/>
        <w:rPr>
          <w:sz w:val="24"/>
          <w:szCs w:val="24"/>
          <w:rtl/>
        </w:rPr>
      </w:pPr>
      <w:r w:rsidRPr="002B7C0A">
        <w:rPr>
          <w:sz w:val="24"/>
          <w:szCs w:val="24"/>
        </w:rPr>
        <w:t>interleukin-6 and interleukin-17 cytokines and disease</w:t>
      </w:r>
    </w:p>
    <w:p w14:paraId="1C2A5681" w14:textId="77777777" w:rsidR="00FB3C7D" w:rsidRPr="002B7C0A" w:rsidRDefault="00FB3C7D" w:rsidP="00FB3C7D">
      <w:pPr>
        <w:pStyle w:val="EndNoteBibliography"/>
        <w:bidi w:val="0"/>
        <w:spacing w:after="0"/>
        <w:rPr>
          <w:sz w:val="24"/>
          <w:szCs w:val="24"/>
          <w:rtl/>
        </w:rPr>
      </w:pPr>
      <w:r w:rsidRPr="002B7C0A">
        <w:rPr>
          <w:sz w:val="24"/>
          <w:szCs w:val="24"/>
        </w:rPr>
        <w:t>status in people with Multiple Sclerosis. Daneshvar Medicine. 2023;31(3):81-94</w:t>
      </w:r>
      <w:r w:rsidRPr="002B7C0A">
        <w:rPr>
          <w:sz w:val="24"/>
          <w:szCs w:val="24"/>
          <w:rtl/>
        </w:rPr>
        <w:t>.</w:t>
      </w:r>
    </w:p>
    <w:p w14:paraId="3F29CEF8" w14:textId="77777777" w:rsidR="00FB3C7D" w:rsidRPr="002B7C0A" w:rsidRDefault="00FB3C7D" w:rsidP="00FB3C7D">
      <w:pPr>
        <w:pStyle w:val="EndNoteBibliography"/>
        <w:bidi w:val="0"/>
        <w:spacing w:after="0"/>
        <w:rPr>
          <w:sz w:val="24"/>
          <w:szCs w:val="24"/>
          <w:rtl/>
        </w:rPr>
      </w:pPr>
      <w:r w:rsidRPr="002B7C0A">
        <w:rPr>
          <w:sz w:val="24"/>
          <w:szCs w:val="24"/>
          <w:rtl/>
        </w:rPr>
        <w:t>30.</w:t>
      </w:r>
      <w:r w:rsidRPr="002B7C0A">
        <w:rPr>
          <w:sz w:val="24"/>
          <w:szCs w:val="24"/>
          <w:rtl/>
        </w:rPr>
        <w:tab/>
        <w:t xml:space="preserve">6 </w:t>
      </w:r>
      <w:r w:rsidRPr="002B7C0A">
        <w:rPr>
          <w:sz w:val="24"/>
          <w:szCs w:val="24"/>
        </w:rPr>
        <w:t>HA-AMaSMMSASAKMP. The Effect of 6 Weeks Endurance Training on theLevels of some Cytokines in Tumor Microenvironment in Breast Cancer Bearing Mice. Journal of sport biosciences. 2015;6(4):483-96</w:t>
      </w:r>
      <w:r w:rsidRPr="002B7C0A">
        <w:rPr>
          <w:sz w:val="24"/>
          <w:szCs w:val="24"/>
          <w:rtl/>
        </w:rPr>
        <w:t>.</w:t>
      </w:r>
    </w:p>
    <w:p w14:paraId="01EAB87E" w14:textId="77777777" w:rsidR="00FB3C7D" w:rsidRPr="002B7C0A" w:rsidRDefault="00FB3C7D" w:rsidP="00FB3C7D">
      <w:pPr>
        <w:pStyle w:val="EndNoteBibliography"/>
        <w:bidi w:val="0"/>
        <w:spacing w:after="0"/>
        <w:rPr>
          <w:sz w:val="24"/>
          <w:szCs w:val="24"/>
          <w:rtl/>
        </w:rPr>
      </w:pPr>
      <w:r w:rsidRPr="002B7C0A">
        <w:rPr>
          <w:sz w:val="24"/>
          <w:szCs w:val="24"/>
          <w:rtl/>
        </w:rPr>
        <w:t>31.</w:t>
      </w:r>
      <w:r w:rsidRPr="002B7C0A">
        <w:rPr>
          <w:sz w:val="24"/>
          <w:szCs w:val="24"/>
          <w:rtl/>
        </w:rPr>
        <w:tab/>
      </w:r>
      <w:r w:rsidRPr="002B7C0A">
        <w:rPr>
          <w:sz w:val="24"/>
          <w:szCs w:val="24"/>
        </w:rPr>
        <w:t>Gholami. PNJBF. Effect of Endurance Training and High-Fat Diet on Serum Interleukin-6 and 17 Levels in Male Wistar Rats. 2022;26</w:t>
      </w:r>
      <w:r w:rsidRPr="002B7C0A">
        <w:rPr>
          <w:sz w:val="24"/>
          <w:szCs w:val="24"/>
          <w:rtl/>
        </w:rPr>
        <w:t>(1).</w:t>
      </w:r>
    </w:p>
    <w:p w14:paraId="7F2229ED" w14:textId="77777777" w:rsidR="00FB3C7D" w:rsidRPr="002B7C0A" w:rsidRDefault="00FB3C7D" w:rsidP="00FB3C7D">
      <w:pPr>
        <w:pStyle w:val="EndNoteBibliography"/>
        <w:bidi w:val="0"/>
        <w:spacing w:after="0"/>
        <w:rPr>
          <w:sz w:val="24"/>
          <w:szCs w:val="24"/>
          <w:rtl/>
        </w:rPr>
      </w:pPr>
      <w:r w:rsidRPr="002B7C0A">
        <w:rPr>
          <w:sz w:val="24"/>
          <w:szCs w:val="24"/>
          <w:rtl/>
        </w:rPr>
        <w:t>32.</w:t>
      </w:r>
      <w:r w:rsidRPr="002B7C0A">
        <w:rPr>
          <w:sz w:val="24"/>
          <w:szCs w:val="24"/>
          <w:rtl/>
        </w:rPr>
        <w:tab/>
      </w:r>
      <w:r w:rsidRPr="002B7C0A">
        <w:rPr>
          <w:sz w:val="24"/>
          <w:szCs w:val="24"/>
        </w:rPr>
        <w:t>Noura. MKMNM. The Effects of Eight Weeks Swimming Training on Interleukin- 17, Interleukin- 18 and Tumor Necrosis Factor-α in Streptozotocin Induced Diabetic Rats. 2016;2</w:t>
      </w:r>
      <w:r w:rsidRPr="002B7C0A">
        <w:rPr>
          <w:sz w:val="24"/>
          <w:szCs w:val="24"/>
          <w:rtl/>
        </w:rPr>
        <w:t>(4).</w:t>
      </w:r>
    </w:p>
    <w:p w14:paraId="4F5C2CD2" w14:textId="77777777" w:rsidR="00FB3C7D" w:rsidRPr="002B7C0A" w:rsidRDefault="00FB3C7D" w:rsidP="00FB3C7D">
      <w:pPr>
        <w:pStyle w:val="EndNoteBibliography"/>
        <w:bidi w:val="0"/>
        <w:spacing w:after="0"/>
        <w:rPr>
          <w:sz w:val="24"/>
          <w:szCs w:val="24"/>
          <w:rtl/>
        </w:rPr>
      </w:pPr>
      <w:r w:rsidRPr="002B7C0A">
        <w:rPr>
          <w:sz w:val="24"/>
          <w:szCs w:val="24"/>
          <w:rtl/>
        </w:rPr>
        <w:t>33.</w:t>
      </w:r>
      <w:r w:rsidRPr="002B7C0A">
        <w:rPr>
          <w:sz w:val="24"/>
          <w:szCs w:val="24"/>
          <w:rtl/>
        </w:rPr>
        <w:tab/>
      </w:r>
      <w:r w:rsidRPr="002B7C0A">
        <w:rPr>
          <w:sz w:val="24"/>
          <w:szCs w:val="24"/>
        </w:rPr>
        <w:t>Hawley JA, Lessard SJ. Exercise training-induced improvements in insulin action. Acta physiologica (Oxford, England). 2008;192(1):127-35</w:t>
      </w:r>
      <w:r w:rsidRPr="002B7C0A">
        <w:rPr>
          <w:sz w:val="24"/>
          <w:szCs w:val="24"/>
          <w:rtl/>
        </w:rPr>
        <w:t>.</w:t>
      </w:r>
    </w:p>
    <w:p w14:paraId="0531A4A7" w14:textId="77777777" w:rsidR="00FB3C7D" w:rsidRPr="002B7C0A" w:rsidRDefault="00FB3C7D" w:rsidP="00FB3C7D">
      <w:pPr>
        <w:pStyle w:val="EndNoteBibliography"/>
        <w:bidi w:val="0"/>
        <w:spacing w:after="0"/>
        <w:rPr>
          <w:sz w:val="24"/>
          <w:szCs w:val="24"/>
          <w:rtl/>
        </w:rPr>
      </w:pPr>
      <w:r w:rsidRPr="002B7C0A">
        <w:rPr>
          <w:sz w:val="24"/>
          <w:szCs w:val="24"/>
          <w:rtl/>
        </w:rPr>
        <w:t>34.</w:t>
      </w:r>
      <w:r w:rsidRPr="002B7C0A">
        <w:rPr>
          <w:sz w:val="24"/>
          <w:szCs w:val="24"/>
          <w:rtl/>
        </w:rPr>
        <w:tab/>
      </w:r>
      <w:r w:rsidRPr="002B7C0A">
        <w:rPr>
          <w:sz w:val="24"/>
          <w:szCs w:val="24"/>
        </w:rPr>
        <w:t>Colberg SR, Sigal RJ, Yardley JE, Riddell MC, Dunstan DW, Dempsey PC, et al. Physical Activity/Exercise and Diabetes: A Position Statement of the American Diabetes Association. Diabetes care. 2016;39(11):2065-79</w:t>
      </w:r>
      <w:r w:rsidRPr="002B7C0A">
        <w:rPr>
          <w:sz w:val="24"/>
          <w:szCs w:val="24"/>
          <w:rtl/>
        </w:rPr>
        <w:t>.</w:t>
      </w:r>
    </w:p>
    <w:p w14:paraId="42CA422F" w14:textId="77777777" w:rsidR="00FB3C7D" w:rsidRPr="002B7C0A" w:rsidRDefault="00FB3C7D" w:rsidP="00FB3C7D">
      <w:pPr>
        <w:pStyle w:val="EndNoteBibliography"/>
        <w:bidi w:val="0"/>
        <w:spacing w:after="0"/>
        <w:rPr>
          <w:sz w:val="24"/>
          <w:szCs w:val="24"/>
          <w:rtl/>
        </w:rPr>
      </w:pPr>
      <w:r w:rsidRPr="002B7C0A">
        <w:rPr>
          <w:sz w:val="24"/>
          <w:szCs w:val="24"/>
          <w:rtl/>
        </w:rPr>
        <w:t>35.</w:t>
      </w:r>
      <w:r w:rsidRPr="002B7C0A">
        <w:rPr>
          <w:sz w:val="24"/>
          <w:szCs w:val="24"/>
          <w:rtl/>
        </w:rPr>
        <w:tab/>
      </w:r>
      <w:r w:rsidRPr="002B7C0A">
        <w:rPr>
          <w:sz w:val="24"/>
          <w:szCs w:val="24"/>
        </w:rPr>
        <w:t>H AAMS. DIABETES AND OBESITY: THE COMMONEST METABOLIC DISORDER IN THE WORLD</w:t>
      </w:r>
      <w:r w:rsidRPr="002B7C0A">
        <w:rPr>
          <w:sz w:val="24"/>
          <w:szCs w:val="24"/>
          <w:rtl/>
        </w:rPr>
        <w:t xml:space="preserve">ا. </w:t>
      </w:r>
      <w:r w:rsidRPr="002B7C0A">
        <w:rPr>
          <w:sz w:val="24"/>
          <w:szCs w:val="24"/>
        </w:rPr>
        <w:t>Journal of Shahid Sadoughi University of</w:t>
      </w:r>
      <w:r w:rsidRPr="002B7C0A">
        <w:rPr>
          <w:sz w:val="24"/>
          <w:szCs w:val="24"/>
          <w:rtl/>
        </w:rPr>
        <w:t xml:space="preserve"> </w:t>
      </w:r>
      <w:r w:rsidRPr="002B7C0A">
        <w:rPr>
          <w:sz w:val="24"/>
          <w:szCs w:val="24"/>
        </w:rPr>
        <w:t>Medical Sciences 2003;10</w:t>
      </w:r>
      <w:r w:rsidRPr="002B7C0A">
        <w:rPr>
          <w:sz w:val="24"/>
          <w:szCs w:val="24"/>
          <w:rtl/>
        </w:rPr>
        <w:t>(4).</w:t>
      </w:r>
    </w:p>
    <w:p w14:paraId="7C51D5CB" w14:textId="77777777" w:rsidR="00FB3C7D" w:rsidRPr="002B7C0A" w:rsidRDefault="00FB3C7D" w:rsidP="00FB3C7D">
      <w:pPr>
        <w:pStyle w:val="EndNoteBibliography"/>
        <w:bidi w:val="0"/>
        <w:spacing w:after="0"/>
        <w:rPr>
          <w:sz w:val="24"/>
          <w:szCs w:val="24"/>
          <w:rtl/>
        </w:rPr>
      </w:pPr>
      <w:r w:rsidRPr="002B7C0A">
        <w:rPr>
          <w:sz w:val="24"/>
          <w:szCs w:val="24"/>
          <w:rtl/>
        </w:rPr>
        <w:lastRenderedPageBreak/>
        <w:t>36.</w:t>
      </w:r>
      <w:r w:rsidRPr="002B7C0A">
        <w:rPr>
          <w:sz w:val="24"/>
          <w:szCs w:val="24"/>
          <w:rtl/>
        </w:rPr>
        <w:tab/>
      </w:r>
      <w:r w:rsidRPr="002B7C0A">
        <w:rPr>
          <w:sz w:val="24"/>
          <w:szCs w:val="24"/>
        </w:rPr>
        <w:t>Andrew Maiorana GOD, Carmel Goodman , Roger Taylor , Daniel Green. Combined aerobic and resistance exercise improves glycemic control and fitness in type 2 diabetes. Diabetes Research and Clinical Practice. 2002;56(2): 11</w:t>
      </w:r>
      <w:r w:rsidRPr="002B7C0A">
        <w:rPr>
          <w:sz w:val="24"/>
          <w:szCs w:val="24"/>
          <w:rtl/>
        </w:rPr>
        <w:t>5-23.</w:t>
      </w:r>
    </w:p>
    <w:p w14:paraId="5F4E8185" w14:textId="77777777" w:rsidR="00FB3C7D" w:rsidRPr="002B7C0A" w:rsidRDefault="00FB3C7D" w:rsidP="00FB3C7D">
      <w:pPr>
        <w:pStyle w:val="EndNoteBibliography"/>
        <w:bidi w:val="0"/>
        <w:spacing w:after="0"/>
        <w:rPr>
          <w:sz w:val="24"/>
          <w:szCs w:val="24"/>
          <w:rtl/>
        </w:rPr>
      </w:pPr>
      <w:r w:rsidRPr="002B7C0A">
        <w:rPr>
          <w:sz w:val="24"/>
          <w:szCs w:val="24"/>
          <w:rtl/>
        </w:rPr>
        <w:t>37.</w:t>
      </w:r>
      <w:r w:rsidRPr="002B7C0A">
        <w:rPr>
          <w:sz w:val="24"/>
          <w:szCs w:val="24"/>
          <w:rtl/>
        </w:rPr>
        <w:tab/>
      </w:r>
      <w:r w:rsidRPr="002B7C0A">
        <w:rPr>
          <w:sz w:val="24"/>
          <w:szCs w:val="24"/>
        </w:rPr>
        <w:t>al. NJNVOB-Te. Dual-Task Exercise to Improve Cognition and Functional Capacity of Healthy Older Adults. Front Aging Neurosci. 2021;13</w:t>
      </w:r>
      <w:r w:rsidRPr="002B7C0A">
        <w:rPr>
          <w:sz w:val="24"/>
          <w:szCs w:val="24"/>
          <w:rtl/>
        </w:rPr>
        <w:t>.</w:t>
      </w:r>
    </w:p>
    <w:p w14:paraId="01E3187F" w14:textId="77777777" w:rsidR="00FB3C7D" w:rsidRPr="002B7C0A" w:rsidRDefault="00FB3C7D" w:rsidP="00FB3C7D">
      <w:pPr>
        <w:pStyle w:val="EndNoteBibliography"/>
        <w:bidi w:val="0"/>
        <w:rPr>
          <w:sz w:val="24"/>
          <w:szCs w:val="24"/>
          <w:rtl/>
        </w:rPr>
      </w:pPr>
      <w:r w:rsidRPr="002B7C0A">
        <w:rPr>
          <w:sz w:val="24"/>
          <w:szCs w:val="24"/>
          <w:rtl/>
        </w:rPr>
        <w:t>38.</w:t>
      </w:r>
      <w:r w:rsidRPr="002B7C0A">
        <w:rPr>
          <w:sz w:val="24"/>
          <w:szCs w:val="24"/>
          <w:rtl/>
        </w:rPr>
        <w:tab/>
      </w:r>
      <w:r w:rsidRPr="002B7C0A">
        <w:rPr>
          <w:sz w:val="24"/>
          <w:szCs w:val="24"/>
        </w:rPr>
        <w:t>al. RLKSPBABe. Exercise Improves Cognitive Function—A Randomized Trial on the Effects of Physical Activity</w:t>
      </w:r>
      <w:r w:rsidRPr="002B7C0A">
        <w:rPr>
          <w:sz w:val="24"/>
          <w:szCs w:val="24"/>
          <w:rtl/>
        </w:rPr>
        <w:t xml:space="preserve"> </w:t>
      </w:r>
      <w:r w:rsidRPr="002B7C0A">
        <w:rPr>
          <w:sz w:val="24"/>
          <w:szCs w:val="24"/>
        </w:rPr>
        <w:t>on Cognition in Type 2Diabetes Patients. J Pers Med. 2021</w:t>
      </w:r>
      <w:r w:rsidRPr="002B7C0A">
        <w:rPr>
          <w:sz w:val="24"/>
          <w:szCs w:val="24"/>
          <w:rtl/>
        </w:rPr>
        <w:t>.</w:t>
      </w:r>
    </w:p>
    <w:p w14:paraId="101423FD" w14:textId="5F4C0184" w:rsidR="00BE148E" w:rsidRDefault="00262331" w:rsidP="00FB3C7D">
      <w:pPr>
        <w:bidi w:val="0"/>
        <w:spacing w:line="240" w:lineRule="auto"/>
        <w:rPr>
          <w:rFonts w:asciiTheme="minorBidi" w:hAnsiTheme="minorBidi" w:cs="B Lotus"/>
          <w:rtl/>
        </w:rPr>
      </w:pPr>
      <w:r w:rsidRPr="002B7C0A">
        <w:rPr>
          <w:rFonts w:asciiTheme="minorBidi" w:hAnsiTheme="minorBidi" w:cstheme="minorBidi"/>
          <w:sz w:val="24"/>
          <w:szCs w:val="24"/>
          <w:rtl/>
        </w:rPr>
        <w:fldChar w:fldCharType="end"/>
      </w:r>
    </w:p>
    <w:sectPr w:rsidR="00BE148E" w:rsidSect="00CD378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6CC4" w14:textId="77777777" w:rsidR="00AB0048" w:rsidRDefault="00AB0048" w:rsidP="00FA3C47">
      <w:pPr>
        <w:spacing w:after="0" w:line="240" w:lineRule="auto"/>
      </w:pPr>
      <w:r>
        <w:separator/>
      </w:r>
    </w:p>
  </w:endnote>
  <w:endnote w:type="continuationSeparator" w:id="0">
    <w:p w14:paraId="1E4B1AFB" w14:textId="77777777" w:rsidR="00AB0048" w:rsidRDefault="00AB0048" w:rsidP="00FA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CF98" w14:textId="77777777" w:rsidR="00AB0048" w:rsidRDefault="00AB0048" w:rsidP="00FA3C47">
      <w:pPr>
        <w:spacing w:after="0" w:line="240" w:lineRule="auto"/>
      </w:pPr>
      <w:r>
        <w:separator/>
      </w:r>
    </w:p>
  </w:footnote>
  <w:footnote w:type="continuationSeparator" w:id="0">
    <w:p w14:paraId="1BD43EAA" w14:textId="77777777" w:rsidR="00AB0048" w:rsidRDefault="00AB0048" w:rsidP="00FA3C47">
      <w:pPr>
        <w:spacing w:after="0" w:line="240" w:lineRule="auto"/>
      </w:pPr>
      <w:r>
        <w:continuationSeparator/>
      </w:r>
    </w:p>
  </w:footnote>
  <w:footnote w:id="1">
    <w:p w14:paraId="3D5BC98B" w14:textId="713B5765" w:rsidR="00FE0FF2" w:rsidRDefault="00FE0FF2" w:rsidP="002555F0">
      <w:pPr>
        <w:pStyle w:val="FootnoteText"/>
      </w:pPr>
      <w:r>
        <w:rPr>
          <w:rStyle w:val="FootnoteReference"/>
          <w:rFonts w:eastAsiaTheme="majorEastAsia"/>
        </w:rPr>
        <w:footnoteRef/>
      </w:r>
      <w:r>
        <w:t xml:space="preserve"> Diabetes Mellitus</w:t>
      </w:r>
    </w:p>
  </w:footnote>
  <w:footnote w:id="2">
    <w:p w14:paraId="52EB5EC2" w14:textId="7F50121D" w:rsidR="002555F0" w:rsidRDefault="002555F0">
      <w:pPr>
        <w:pStyle w:val="FootnoteText"/>
        <w:rPr>
          <w:lang w:bidi="fa-IR"/>
        </w:rPr>
      </w:pPr>
      <w:r>
        <w:rPr>
          <w:rStyle w:val="FootnoteReference"/>
        </w:rPr>
        <w:footnoteRef/>
      </w:r>
      <w:r>
        <w:t xml:space="preserve"> </w:t>
      </w:r>
      <w:r>
        <w:rPr>
          <w:lang w:bidi="fa-IR"/>
        </w:rPr>
        <w:t xml:space="preserve">T helper 17 </w:t>
      </w:r>
    </w:p>
  </w:footnote>
  <w:footnote w:id="3">
    <w:p w14:paraId="5BD77A47" w14:textId="075F61E6" w:rsidR="002555F0" w:rsidRDefault="002555F0">
      <w:pPr>
        <w:pStyle w:val="FootnoteText"/>
        <w:rPr>
          <w:lang w:bidi="fa-IR"/>
        </w:rPr>
      </w:pPr>
      <w:r>
        <w:rPr>
          <w:rStyle w:val="FootnoteReference"/>
        </w:rPr>
        <w:footnoteRef/>
      </w:r>
      <w:r>
        <w:t xml:space="preserve"> </w:t>
      </w:r>
      <w:r>
        <w:rPr>
          <w:lang w:bidi="fa-IR"/>
        </w:rPr>
        <w:t xml:space="preserve">Interleukin 16 </w:t>
      </w:r>
    </w:p>
  </w:footnote>
  <w:footnote w:id="4">
    <w:p w14:paraId="054FAA6C" w14:textId="77777777" w:rsidR="00FE0FF2" w:rsidRDefault="00FE0FF2" w:rsidP="005E27CC">
      <w:pPr>
        <w:pStyle w:val="FootnoteText"/>
        <w:rPr>
          <w:rtl/>
          <w:lang w:bidi="fa-IR"/>
        </w:rPr>
      </w:pPr>
      <w:r>
        <w:rPr>
          <w:rStyle w:val="FootnoteReference"/>
          <w:rFonts w:eastAsiaTheme="majorEastAsia"/>
        </w:rPr>
        <w:footnoteRef/>
      </w:r>
      <w:r>
        <w:t xml:space="preserve"> </w:t>
      </w:r>
      <w:r w:rsidRPr="008B5B9B">
        <w:t xml:space="preserve">Alzheimer's </w:t>
      </w:r>
      <w:r>
        <w:t>D</w:t>
      </w:r>
      <w:r w:rsidRPr="008B5B9B">
        <w:t>isease</w:t>
      </w:r>
    </w:p>
  </w:footnote>
  <w:footnote w:id="5">
    <w:p w14:paraId="6AA0FCAB" w14:textId="2DBB236E" w:rsidR="002555F0" w:rsidRDefault="002555F0" w:rsidP="002555F0">
      <w:pPr>
        <w:pStyle w:val="FootnoteText"/>
        <w:rPr>
          <w:lang w:bidi="fa-IR"/>
        </w:rPr>
      </w:pPr>
      <w:r>
        <w:rPr>
          <w:rStyle w:val="FootnoteReference"/>
        </w:rPr>
        <w:footnoteRef/>
      </w:r>
      <w:r>
        <w:t xml:space="preserve"> </w:t>
      </w:r>
      <w:r w:rsidRPr="002555F0">
        <w:t>Glycated Hemoglobin</w:t>
      </w:r>
    </w:p>
  </w:footnote>
  <w:footnote w:id="6">
    <w:p w14:paraId="6ACBB346" w14:textId="1752CC03" w:rsidR="008832C9" w:rsidRDefault="008832C9">
      <w:pPr>
        <w:pStyle w:val="FootnoteText"/>
      </w:pPr>
      <w:r>
        <w:rPr>
          <w:rStyle w:val="FootnoteReference"/>
        </w:rPr>
        <w:footnoteRef/>
      </w:r>
      <w:r>
        <w:t xml:space="preserve"> Heart Rate Reserve </w:t>
      </w:r>
    </w:p>
  </w:footnote>
  <w:footnote w:id="7">
    <w:p w14:paraId="4FE5EA64" w14:textId="1586C1C9" w:rsidR="00CB75D7" w:rsidRPr="00CB75D7" w:rsidRDefault="00CB75D7" w:rsidP="00CB75D7">
      <w:pPr>
        <w:pStyle w:val="FootnoteText"/>
        <w:rPr>
          <w:lang w:bidi="fa-IR"/>
        </w:rPr>
      </w:pPr>
      <w:r w:rsidRPr="00CB75D7">
        <w:rPr>
          <w:rStyle w:val="FootnoteReference"/>
          <w:vertAlign w:val="baseline"/>
        </w:rPr>
        <w:footnoteRef/>
      </w:r>
      <w:r w:rsidRPr="00CB75D7">
        <w:t>- Mini–mental state examination</w:t>
      </w:r>
    </w:p>
  </w:footnote>
  <w:footnote w:id="8">
    <w:p w14:paraId="68169847" w14:textId="55174C30" w:rsidR="00170D20" w:rsidRDefault="00170D20">
      <w:pPr>
        <w:pStyle w:val="FootnoteText"/>
        <w:rPr>
          <w:lang w:bidi="fa-IR"/>
        </w:rPr>
      </w:pPr>
      <w:r>
        <w:rPr>
          <w:rStyle w:val="FootnoteReference"/>
        </w:rPr>
        <w:footnoteRef/>
      </w:r>
      <w:r>
        <w:t xml:space="preserve"> </w:t>
      </w:r>
      <w:r>
        <w:rPr>
          <w:lang w:bidi="fa-IR"/>
        </w:rPr>
        <w:t xml:space="preserve">Body mass index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D2EF1"/>
    <w:multiLevelType w:val="hybridMultilevel"/>
    <w:tmpl w:val="F134DFB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3A8A72A0"/>
    <w:multiLevelType w:val="hybridMultilevel"/>
    <w:tmpl w:val="527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473749">
    <w:abstractNumId w:val="0"/>
  </w:num>
  <w:num w:numId="2" w16cid:durableId="59297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00p5x0wp555be2ssa5r02s2x9d0z29asdt&quot;&gt;Untitled8&lt;record-ids&gt;&lt;item&gt;1&lt;/item&gt;&lt;item&gt;2&lt;/item&gt;&lt;item&gt;3&lt;/item&gt;&lt;item&gt;4&lt;/item&gt;&lt;item&gt;5&lt;/item&gt;&lt;item&gt;6&lt;/item&gt;&lt;item&gt;7&lt;/item&gt;&lt;item&gt;8&lt;/item&gt;&lt;item&gt;9&lt;/item&gt;&lt;item&gt;10&lt;/item&gt;&lt;item&gt;11&lt;/item&gt;&lt;item&gt;12&lt;/item&gt;&lt;item&gt;14&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A569B1"/>
    <w:rsid w:val="00021839"/>
    <w:rsid w:val="00031B7C"/>
    <w:rsid w:val="00031EBE"/>
    <w:rsid w:val="0003696F"/>
    <w:rsid w:val="00045D93"/>
    <w:rsid w:val="0004747A"/>
    <w:rsid w:val="000B5F79"/>
    <w:rsid w:val="000C3673"/>
    <w:rsid w:val="000D4C09"/>
    <w:rsid w:val="000E351B"/>
    <w:rsid w:val="00127483"/>
    <w:rsid w:val="00142BB6"/>
    <w:rsid w:val="00150008"/>
    <w:rsid w:val="001708B1"/>
    <w:rsid w:val="00170D20"/>
    <w:rsid w:val="0017694C"/>
    <w:rsid w:val="00185846"/>
    <w:rsid w:val="00193E18"/>
    <w:rsid w:val="001B0008"/>
    <w:rsid w:val="001B5099"/>
    <w:rsid w:val="001C0582"/>
    <w:rsid w:val="001C18A6"/>
    <w:rsid w:val="001E4AC2"/>
    <w:rsid w:val="00202AF4"/>
    <w:rsid w:val="0020381C"/>
    <w:rsid w:val="002124A1"/>
    <w:rsid w:val="00213E7F"/>
    <w:rsid w:val="00214E5D"/>
    <w:rsid w:val="0023469E"/>
    <w:rsid w:val="00242B93"/>
    <w:rsid w:val="00250FA7"/>
    <w:rsid w:val="002555F0"/>
    <w:rsid w:val="00262331"/>
    <w:rsid w:val="0026464C"/>
    <w:rsid w:val="00275CFD"/>
    <w:rsid w:val="0027791E"/>
    <w:rsid w:val="00283260"/>
    <w:rsid w:val="0029315E"/>
    <w:rsid w:val="002944D8"/>
    <w:rsid w:val="00296455"/>
    <w:rsid w:val="002B1598"/>
    <w:rsid w:val="002B161D"/>
    <w:rsid w:val="002B7C0A"/>
    <w:rsid w:val="002C6FB5"/>
    <w:rsid w:val="002F4187"/>
    <w:rsid w:val="00322861"/>
    <w:rsid w:val="00327761"/>
    <w:rsid w:val="0035673F"/>
    <w:rsid w:val="00381F76"/>
    <w:rsid w:val="00385CE5"/>
    <w:rsid w:val="00396DAE"/>
    <w:rsid w:val="003D0703"/>
    <w:rsid w:val="00421353"/>
    <w:rsid w:val="00421BB3"/>
    <w:rsid w:val="00424F32"/>
    <w:rsid w:val="00441B06"/>
    <w:rsid w:val="00447264"/>
    <w:rsid w:val="00453CDF"/>
    <w:rsid w:val="00454C4B"/>
    <w:rsid w:val="00457188"/>
    <w:rsid w:val="004B3CA9"/>
    <w:rsid w:val="004C2CA1"/>
    <w:rsid w:val="004C7E19"/>
    <w:rsid w:val="004E0867"/>
    <w:rsid w:val="00513B58"/>
    <w:rsid w:val="0051712F"/>
    <w:rsid w:val="00525659"/>
    <w:rsid w:val="0056443C"/>
    <w:rsid w:val="0058498B"/>
    <w:rsid w:val="005B6C35"/>
    <w:rsid w:val="005E27CC"/>
    <w:rsid w:val="005E3274"/>
    <w:rsid w:val="005E41B3"/>
    <w:rsid w:val="00602597"/>
    <w:rsid w:val="0060566B"/>
    <w:rsid w:val="00621DF6"/>
    <w:rsid w:val="00625ACD"/>
    <w:rsid w:val="00632AD1"/>
    <w:rsid w:val="00645B76"/>
    <w:rsid w:val="00662D74"/>
    <w:rsid w:val="006714EF"/>
    <w:rsid w:val="00680981"/>
    <w:rsid w:val="006A1636"/>
    <w:rsid w:val="006B23E2"/>
    <w:rsid w:val="006D4DF5"/>
    <w:rsid w:val="006D6976"/>
    <w:rsid w:val="006E0CFC"/>
    <w:rsid w:val="006E6F47"/>
    <w:rsid w:val="007011D0"/>
    <w:rsid w:val="00704C9C"/>
    <w:rsid w:val="00711678"/>
    <w:rsid w:val="00715FD1"/>
    <w:rsid w:val="007509B5"/>
    <w:rsid w:val="0075504A"/>
    <w:rsid w:val="00756D93"/>
    <w:rsid w:val="0076505E"/>
    <w:rsid w:val="00766FB6"/>
    <w:rsid w:val="00772FA6"/>
    <w:rsid w:val="00781082"/>
    <w:rsid w:val="00781BB2"/>
    <w:rsid w:val="007933BE"/>
    <w:rsid w:val="00795814"/>
    <w:rsid w:val="007A038A"/>
    <w:rsid w:val="007B391D"/>
    <w:rsid w:val="007D0681"/>
    <w:rsid w:val="007D5A06"/>
    <w:rsid w:val="007E1F19"/>
    <w:rsid w:val="007E42A6"/>
    <w:rsid w:val="007F78A6"/>
    <w:rsid w:val="008151EA"/>
    <w:rsid w:val="0083012E"/>
    <w:rsid w:val="00830BD2"/>
    <w:rsid w:val="00837ED8"/>
    <w:rsid w:val="008414F4"/>
    <w:rsid w:val="00843472"/>
    <w:rsid w:val="008523B7"/>
    <w:rsid w:val="008676C0"/>
    <w:rsid w:val="00881259"/>
    <w:rsid w:val="008832C9"/>
    <w:rsid w:val="008875BC"/>
    <w:rsid w:val="008C17D1"/>
    <w:rsid w:val="008E352E"/>
    <w:rsid w:val="008E7E0A"/>
    <w:rsid w:val="008F1674"/>
    <w:rsid w:val="008F17F9"/>
    <w:rsid w:val="00905248"/>
    <w:rsid w:val="00910C1A"/>
    <w:rsid w:val="00940137"/>
    <w:rsid w:val="009420EA"/>
    <w:rsid w:val="00945543"/>
    <w:rsid w:val="00953995"/>
    <w:rsid w:val="009626B6"/>
    <w:rsid w:val="0097221C"/>
    <w:rsid w:val="00980F9B"/>
    <w:rsid w:val="009874C4"/>
    <w:rsid w:val="00987DD5"/>
    <w:rsid w:val="009934AA"/>
    <w:rsid w:val="00993F1C"/>
    <w:rsid w:val="009A3546"/>
    <w:rsid w:val="009A3787"/>
    <w:rsid w:val="009C47F2"/>
    <w:rsid w:val="009D0F9A"/>
    <w:rsid w:val="009D56BA"/>
    <w:rsid w:val="00A103B3"/>
    <w:rsid w:val="00A13522"/>
    <w:rsid w:val="00A24730"/>
    <w:rsid w:val="00A33077"/>
    <w:rsid w:val="00A371A5"/>
    <w:rsid w:val="00A569B1"/>
    <w:rsid w:val="00A60B49"/>
    <w:rsid w:val="00A63FCA"/>
    <w:rsid w:val="00A8475C"/>
    <w:rsid w:val="00A93E7C"/>
    <w:rsid w:val="00AA2089"/>
    <w:rsid w:val="00AB0048"/>
    <w:rsid w:val="00AC2E79"/>
    <w:rsid w:val="00B2631A"/>
    <w:rsid w:val="00B27E3D"/>
    <w:rsid w:val="00B31D6C"/>
    <w:rsid w:val="00B3299E"/>
    <w:rsid w:val="00B32B63"/>
    <w:rsid w:val="00B33412"/>
    <w:rsid w:val="00B45349"/>
    <w:rsid w:val="00B531B6"/>
    <w:rsid w:val="00B60C86"/>
    <w:rsid w:val="00BD7BC1"/>
    <w:rsid w:val="00BE148E"/>
    <w:rsid w:val="00BE5A11"/>
    <w:rsid w:val="00BF7C54"/>
    <w:rsid w:val="00C23E3D"/>
    <w:rsid w:val="00C3267E"/>
    <w:rsid w:val="00C54B34"/>
    <w:rsid w:val="00C67262"/>
    <w:rsid w:val="00C92A11"/>
    <w:rsid w:val="00CB75D7"/>
    <w:rsid w:val="00CC4B2F"/>
    <w:rsid w:val="00CD13D5"/>
    <w:rsid w:val="00CD378A"/>
    <w:rsid w:val="00CE2BB3"/>
    <w:rsid w:val="00CE489E"/>
    <w:rsid w:val="00D06386"/>
    <w:rsid w:val="00D15343"/>
    <w:rsid w:val="00D22848"/>
    <w:rsid w:val="00D24C26"/>
    <w:rsid w:val="00D3717F"/>
    <w:rsid w:val="00D51B07"/>
    <w:rsid w:val="00D52FD9"/>
    <w:rsid w:val="00D54553"/>
    <w:rsid w:val="00D549F2"/>
    <w:rsid w:val="00D8658B"/>
    <w:rsid w:val="00DD2D03"/>
    <w:rsid w:val="00DE4D4E"/>
    <w:rsid w:val="00DF6DBE"/>
    <w:rsid w:val="00DF7852"/>
    <w:rsid w:val="00E00343"/>
    <w:rsid w:val="00E0454B"/>
    <w:rsid w:val="00E05E0E"/>
    <w:rsid w:val="00E15C33"/>
    <w:rsid w:val="00E24EBB"/>
    <w:rsid w:val="00E337A8"/>
    <w:rsid w:val="00E35431"/>
    <w:rsid w:val="00E4016B"/>
    <w:rsid w:val="00E465AA"/>
    <w:rsid w:val="00E57A4E"/>
    <w:rsid w:val="00E63055"/>
    <w:rsid w:val="00E74084"/>
    <w:rsid w:val="00E7708C"/>
    <w:rsid w:val="00E84B9E"/>
    <w:rsid w:val="00ED2DEA"/>
    <w:rsid w:val="00EF05E5"/>
    <w:rsid w:val="00EF69E1"/>
    <w:rsid w:val="00F13637"/>
    <w:rsid w:val="00F603B1"/>
    <w:rsid w:val="00F60653"/>
    <w:rsid w:val="00F6274A"/>
    <w:rsid w:val="00F7639C"/>
    <w:rsid w:val="00F86995"/>
    <w:rsid w:val="00FA3C47"/>
    <w:rsid w:val="00FB3C7D"/>
    <w:rsid w:val="00FD24B6"/>
    <w:rsid w:val="00FD5166"/>
    <w:rsid w:val="00FE0FF2"/>
    <w:rsid w:val="00FF2F1D"/>
    <w:rsid w:val="00FF4A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FA428"/>
  <w15:chartTrackingRefBased/>
  <w15:docId w15:val="{A11D99A1-4076-4996-B4CB-BD90CA50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sz w:val="28"/>
        <w:szCs w:val="28"/>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DD2D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0008"/>
    <w:pPr>
      <w:bidi w:val="0"/>
      <w:spacing w:before="100" w:beforeAutospacing="1" w:after="100" w:afterAutospacing="1" w:line="240" w:lineRule="auto"/>
      <w:jc w:val="right"/>
      <w:outlineLvl w:val="2"/>
    </w:pPr>
    <w:rPr>
      <w:rFonts w:eastAsia="Times New Roman" w:cs="Times New Roman"/>
      <w:b/>
      <w:bCs/>
      <w:color w:val="000000" w:themeColor="text1"/>
      <w:sz w:val="27"/>
      <w:szCs w:val="27"/>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زيرنويس"/>
    <w:basedOn w:val="Normal"/>
    <w:link w:val="FootnoteTextChar"/>
    <w:uiPriority w:val="99"/>
    <w:unhideWhenUsed/>
    <w:rsid w:val="00FA3C47"/>
    <w:pPr>
      <w:bidi w:val="0"/>
      <w:spacing w:after="0" w:line="240" w:lineRule="auto"/>
    </w:pPr>
    <w:rPr>
      <w:rFonts w:eastAsia="Times New Roman" w:cs="Times New Roman"/>
      <w:sz w:val="20"/>
      <w:szCs w:val="20"/>
      <w:lang w:bidi="ar-SA"/>
    </w:rPr>
  </w:style>
  <w:style w:type="character" w:customStyle="1" w:styleId="FootnoteTextChar">
    <w:name w:val="Footnote Text Char"/>
    <w:aliases w:val="متن زيرنويس Char"/>
    <w:basedOn w:val="DefaultParagraphFont"/>
    <w:link w:val="FootnoteText"/>
    <w:uiPriority w:val="99"/>
    <w:rsid w:val="00FA3C47"/>
    <w:rPr>
      <w:rFonts w:eastAsia="Times New Roman" w:cs="Times New Roman"/>
      <w:sz w:val="20"/>
      <w:szCs w:val="20"/>
      <w:lang w:bidi="ar-SA"/>
    </w:rPr>
  </w:style>
  <w:style w:type="character" w:styleId="FootnoteReference">
    <w:name w:val="footnote reference"/>
    <w:aliases w:val="شماره زيرنويس,پاورقی"/>
    <w:basedOn w:val="DefaultParagraphFont"/>
    <w:uiPriority w:val="99"/>
    <w:unhideWhenUsed/>
    <w:rsid w:val="00FA3C47"/>
    <w:rPr>
      <w:vertAlign w:val="superscript"/>
    </w:rPr>
  </w:style>
  <w:style w:type="paragraph" w:styleId="ListParagraph">
    <w:name w:val="List Paragraph"/>
    <w:basedOn w:val="Normal"/>
    <w:uiPriority w:val="34"/>
    <w:qFormat/>
    <w:rsid w:val="00E465AA"/>
    <w:pPr>
      <w:bidi w:val="0"/>
      <w:spacing w:after="0" w:line="240" w:lineRule="auto"/>
      <w:ind w:left="720"/>
      <w:contextualSpacing/>
    </w:pPr>
    <w:rPr>
      <w:rFonts w:eastAsia="Times New Roman" w:cs="Times New Roman"/>
      <w:sz w:val="24"/>
      <w:szCs w:val="24"/>
      <w:lang w:bidi="ar-SA"/>
    </w:rPr>
  </w:style>
  <w:style w:type="paragraph" w:styleId="NormalWeb">
    <w:name w:val="Normal (Web)"/>
    <w:basedOn w:val="Normal"/>
    <w:uiPriority w:val="99"/>
    <w:unhideWhenUsed/>
    <w:rsid w:val="00CE2BB3"/>
    <w:pPr>
      <w:bidi w:val="0"/>
      <w:spacing w:before="100" w:beforeAutospacing="1" w:after="100" w:afterAutospacing="1" w:line="240" w:lineRule="auto"/>
    </w:pPr>
    <w:rPr>
      <w:rFonts w:eastAsiaTheme="minorEastAsia" w:cs="Times New Roman"/>
      <w:sz w:val="24"/>
      <w:szCs w:val="24"/>
      <w:lang w:bidi="ar-SA"/>
    </w:rPr>
  </w:style>
  <w:style w:type="character" w:styleId="Hyperlink">
    <w:name w:val="Hyperlink"/>
    <w:basedOn w:val="DefaultParagraphFont"/>
    <w:uiPriority w:val="99"/>
    <w:unhideWhenUsed/>
    <w:rsid w:val="00CE2BB3"/>
    <w:rPr>
      <w:color w:val="0000FF"/>
      <w:u w:val="single"/>
    </w:rPr>
  </w:style>
  <w:style w:type="character" w:customStyle="1" w:styleId="Heading3Char">
    <w:name w:val="Heading 3 Char"/>
    <w:basedOn w:val="DefaultParagraphFont"/>
    <w:link w:val="Heading3"/>
    <w:uiPriority w:val="9"/>
    <w:rsid w:val="00150008"/>
    <w:rPr>
      <w:rFonts w:eastAsia="Times New Roman" w:cs="Times New Roman"/>
      <w:b/>
      <w:bCs/>
      <w:color w:val="000000" w:themeColor="text1"/>
      <w:sz w:val="27"/>
      <w:szCs w:val="27"/>
      <w:lang w:bidi="ar-SA"/>
    </w:rPr>
  </w:style>
  <w:style w:type="table" w:styleId="TableGrid">
    <w:name w:val="Table Grid"/>
    <w:basedOn w:val="TableNormal"/>
    <w:rsid w:val="00150008"/>
    <w:pPr>
      <w:spacing w:after="0" w:line="240" w:lineRule="auto"/>
    </w:pPr>
    <w:rPr>
      <w:rFonts w:asciiTheme="minorHAnsi" w:hAnsiTheme="minorHAnsi" w:cstheme="minorBidi"/>
      <w:kern w:val="2"/>
      <w:sz w:val="2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27E3D"/>
    <w:rPr>
      <w:i/>
      <w:iCs/>
    </w:rPr>
  </w:style>
  <w:style w:type="character" w:styleId="Strong">
    <w:name w:val="Strong"/>
    <w:basedOn w:val="DefaultParagraphFont"/>
    <w:uiPriority w:val="22"/>
    <w:qFormat/>
    <w:rsid w:val="00B27E3D"/>
    <w:rPr>
      <w:b/>
      <w:bCs/>
    </w:rPr>
  </w:style>
  <w:style w:type="paragraph" w:styleId="EndnoteText">
    <w:name w:val="endnote text"/>
    <w:basedOn w:val="Normal"/>
    <w:link w:val="EndnoteTextChar"/>
    <w:uiPriority w:val="99"/>
    <w:semiHidden/>
    <w:unhideWhenUsed/>
    <w:rsid w:val="00602597"/>
    <w:pPr>
      <w:bidi w:val="0"/>
      <w:spacing w:after="0" w:line="240" w:lineRule="auto"/>
    </w:pPr>
    <w:rPr>
      <w:rFonts w:asciiTheme="minorHAnsi" w:hAnsiTheme="minorHAnsi" w:cstheme="minorBidi"/>
      <w:sz w:val="20"/>
      <w:szCs w:val="20"/>
      <w:lang w:bidi="ar-SA"/>
    </w:rPr>
  </w:style>
  <w:style w:type="character" w:customStyle="1" w:styleId="EndnoteTextChar">
    <w:name w:val="Endnote Text Char"/>
    <w:basedOn w:val="DefaultParagraphFont"/>
    <w:link w:val="EndnoteText"/>
    <w:uiPriority w:val="99"/>
    <w:semiHidden/>
    <w:rsid w:val="00602597"/>
    <w:rPr>
      <w:rFonts w:asciiTheme="minorHAnsi" w:hAnsiTheme="minorHAnsi" w:cstheme="minorBidi"/>
      <w:sz w:val="20"/>
      <w:szCs w:val="20"/>
      <w:lang w:bidi="ar-SA"/>
    </w:rPr>
  </w:style>
  <w:style w:type="character" w:styleId="EndnoteReference">
    <w:name w:val="endnote reference"/>
    <w:basedOn w:val="DefaultParagraphFont"/>
    <w:uiPriority w:val="99"/>
    <w:semiHidden/>
    <w:unhideWhenUsed/>
    <w:rsid w:val="00602597"/>
    <w:rPr>
      <w:vertAlign w:val="superscript"/>
    </w:rPr>
  </w:style>
  <w:style w:type="table" w:styleId="LightShading">
    <w:name w:val="Light Shading"/>
    <w:basedOn w:val="TableNormal"/>
    <w:uiPriority w:val="60"/>
    <w:rsid w:val="00B45349"/>
    <w:pPr>
      <w:spacing w:after="0" w:line="240" w:lineRule="auto"/>
    </w:pPr>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DD2D03"/>
    <w:rPr>
      <w:rFonts w:asciiTheme="majorHAnsi" w:eastAsiaTheme="majorEastAsia" w:hAnsiTheme="majorHAnsi" w:cstheme="majorBidi"/>
      <w:color w:val="2E74B5" w:themeColor="accent1" w:themeShade="BF"/>
      <w:sz w:val="26"/>
      <w:szCs w:val="26"/>
    </w:rPr>
  </w:style>
  <w:style w:type="character" w:customStyle="1" w:styleId="rynqvb">
    <w:name w:val="rynqvb"/>
    <w:basedOn w:val="DefaultParagraphFont"/>
    <w:rsid w:val="00B33412"/>
  </w:style>
  <w:style w:type="paragraph" w:customStyle="1" w:styleId="EndNoteBibliographyTitle">
    <w:name w:val="EndNote Bibliography Title"/>
    <w:basedOn w:val="Normal"/>
    <w:link w:val="EndNoteBibliographyTitleChar"/>
    <w:rsid w:val="0026233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262331"/>
    <w:rPr>
      <w:rFonts w:cs="Times New Roman"/>
      <w:noProof/>
    </w:rPr>
  </w:style>
  <w:style w:type="paragraph" w:customStyle="1" w:styleId="EndNoteBibliography">
    <w:name w:val="EndNote Bibliography"/>
    <w:basedOn w:val="Normal"/>
    <w:link w:val="EndNoteBibliographyChar"/>
    <w:rsid w:val="00262331"/>
    <w:pPr>
      <w:spacing w:line="240" w:lineRule="auto"/>
    </w:pPr>
    <w:rPr>
      <w:rFonts w:cs="Times New Roman"/>
      <w:noProof/>
    </w:rPr>
  </w:style>
  <w:style w:type="character" w:customStyle="1" w:styleId="EndNoteBibliographyChar">
    <w:name w:val="EndNote Bibliography Char"/>
    <w:basedOn w:val="DefaultParagraphFont"/>
    <w:link w:val="EndNoteBibliography"/>
    <w:rsid w:val="00262331"/>
    <w:rPr>
      <w:rFonts w:cs="Times New Roman"/>
      <w:noProof/>
    </w:rPr>
  </w:style>
  <w:style w:type="character" w:styleId="UnresolvedMention">
    <w:name w:val="Unresolved Mention"/>
    <w:basedOn w:val="DefaultParagraphFont"/>
    <w:uiPriority w:val="99"/>
    <w:semiHidden/>
    <w:unhideWhenUsed/>
    <w:rsid w:val="003D0703"/>
    <w:rPr>
      <w:color w:val="605E5C"/>
      <w:shd w:val="clear" w:color="auto" w:fill="E1DFDD"/>
    </w:rPr>
  </w:style>
  <w:style w:type="table" w:styleId="GridTable2">
    <w:name w:val="Grid Table 2"/>
    <w:basedOn w:val="TableNormal"/>
    <w:uiPriority w:val="47"/>
    <w:rsid w:val="00142BB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0870">
      <w:bodyDiv w:val="1"/>
      <w:marLeft w:val="0"/>
      <w:marRight w:val="0"/>
      <w:marTop w:val="0"/>
      <w:marBottom w:val="0"/>
      <w:divBdr>
        <w:top w:val="none" w:sz="0" w:space="0" w:color="auto"/>
        <w:left w:val="none" w:sz="0" w:space="0" w:color="auto"/>
        <w:bottom w:val="none" w:sz="0" w:space="0" w:color="auto"/>
        <w:right w:val="none" w:sz="0" w:space="0" w:color="auto"/>
      </w:divBdr>
    </w:div>
    <w:div w:id="618218198">
      <w:bodyDiv w:val="1"/>
      <w:marLeft w:val="0"/>
      <w:marRight w:val="0"/>
      <w:marTop w:val="0"/>
      <w:marBottom w:val="0"/>
      <w:divBdr>
        <w:top w:val="none" w:sz="0" w:space="0" w:color="auto"/>
        <w:left w:val="none" w:sz="0" w:space="0" w:color="auto"/>
        <w:bottom w:val="none" w:sz="0" w:space="0" w:color="auto"/>
        <w:right w:val="none" w:sz="0" w:space="0" w:color="auto"/>
      </w:divBdr>
    </w:div>
    <w:div w:id="1036657503">
      <w:bodyDiv w:val="1"/>
      <w:marLeft w:val="0"/>
      <w:marRight w:val="0"/>
      <w:marTop w:val="0"/>
      <w:marBottom w:val="0"/>
      <w:divBdr>
        <w:top w:val="none" w:sz="0" w:space="0" w:color="auto"/>
        <w:left w:val="none" w:sz="0" w:space="0" w:color="auto"/>
        <w:bottom w:val="none" w:sz="0" w:space="0" w:color="auto"/>
        <w:right w:val="none" w:sz="0" w:space="0" w:color="auto"/>
      </w:divBdr>
    </w:div>
    <w:div w:id="1204903078">
      <w:bodyDiv w:val="1"/>
      <w:marLeft w:val="0"/>
      <w:marRight w:val="0"/>
      <w:marTop w:val="0"/>
      <w:marBottom w:val="0"/>
      <w:divBdr>
        <w:top w:val="none" w:sz="0" w:space="0" w:color="auto"/>
        <w:left w:val="none" w:sz="0" w:space="0" w:color="auto"/>
        <w:bottom w:val="none" w:sz="0" w:space="0" w:color="auto"/>
        <w:right w:val="none" w:sz="0" w:space="0" w:color="auto"/>
      </w:divBdr>
    </w:div>
    <w:div w:id="12106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eaghamohammadi@modares.ac.ir" TargetMode="External"/><Relationship Id="rId13" Type="http://schemas.openxmlformats.org/officeDocument/2006/relationships/image" Target="media/image1.jpeg"/><Relationship Id="rId18" Type="http://schemas.openxmlformats.org/officeDocument/2006/relationships/hyperlink" Target="https://www.sid.ir/search/paper/%D8%AF%DB%8C%D8%A7%D8%A8%D8%AA/fa?page=1&amp;sort=1&amp;ftyp=all&amp;fgrp=all&amp;fyrs=al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1-9177-9272" TargetMode="External"/><Relationship Id="rId17" Type="http://schemas.openxmlformats.org/officeDocument/2006/relationships/hyperlink" Target="https://www.sid.ir/search/paper/%20%DA%86%D8%A7%D9%82%DB%8C/fa?page=1&amp;sort=1&amp;ftyp=all&amp;fgrp=all&amp;fyrs=all" TargetMode="External"/><Relationship Id="rId2" Type="http://schemas.openxmlformats.org/officeDocument/2006/relationships/numbering" Target="numbering.xml"/><Relationship Id="rId16" Type="http://schemas.openxmlformats.org/officeDocument/2006/relationships/hyperlink" Target="https://www.sid.ir/search/paper/%D8%AF%DB%8C%D8%A7%D8%A8%D8%AA/fa?page=1&amp;sort=1&amp;ftyp=all&amp;fgrp=all&amp;fyrs=a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665-5363" TargetMode="External"/><Relationship Id="rId5" Type="http://schemas.openxmlformats.org/officeDocument/2006/relationships/webSettings" Target="webSettings.xml"/><Relationship Id="rId15" Type="http://schemas.openxmlformats.org/officeDocument/2006/relationships/hyperlink" Target="https://www.sid.ir/search/paper/%D8%AF%DB%8C%D8%A7%D8%A8%D8%AA/fa?page=1&amp;sort=1&amp;ftyp=all&amp;fgrp=all&amp;fyrs=all" TargetMode="External"/><Relationship Id="rId10" Type="http://schemas.openxmlformats.org/officeDocument/2006/relationships/hyperlink" Target="mailto:molanouri@modares.ac.ir" TargetMode="External"/><Relationship Id="rId19" Type="http://schemas.openxmlformats.org/officeDocument/2006/relationships/hyperlink" Target="https://www.sid.ir/search/paper/%D8%AF%DB%8C%D8%A7%D8%A8%D8%AA/fa?page=1&amp;sort=1&amp;ftyp=all&amp;fgrp=all&amp;fyrs=all" TargetMode="External"/><Relationship Id="rId4" Type="http://schemas.openxmlformats.org/officeDocument/2006/relationships/settings" Target="settings.xml"/><Relationship Id="rId9" Type="http://schemas.openxmlformats.org/officeDocument/2006/relationships/hyperlink" Target="https://orcid.org/0009-0009-9401-2021"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Ani201</b:Tag>
    <b:SourceType>Book</b:SourceType>
    <b:Guid>{0CC69807-65D1-4012-BE21-91C54C97984D}</b:Guid>
    <b:Author>
      <b:Author>
        <b:NameList>
          <b:Person>
            <b:Last>Animesh Hazari</b:Last>
            <b:First>G.</b:First>
            <b:Middle>Arun Maiya.</b:Middle>
          </b:Person>
        </b:NameList>
      </b:Author>
    </b:Author>
    <b:Title>Clinical Biomechanics and its Implications on Diabetic Foot.</b:Title>
    <b:Year>2020</b:Year>
    <b:RefOrder>118</b:RefOrder>
  </b:Source>
  <b:Source>
    <b:Tag>Yan17</b:Tag>
    <b:SourceType>JournalArticle</b:SourceType>
    <b:Guid>{1E450F29-1B8D-4738-AB1F-EED3EB05AE31}</b:Guid>
    <b:Author>
      <b:Author>
        <b:NameList>
          <b:Person>
            <b:Last>Hu</b:Last>
            <b:First>Yan</b:First>
            <b:Middle>Zheng، Sylvia H. Ley،and Frank B.</b:Middle>
          </b:Person>
        </b:NameList>
      </b:Author>
    </b:Author>
    <b:Title>Global aetiology and epidemiology of type 2 diabetes mellitus and its complications.</b:Title>
    <b:JournalName>NATURE REVIEWS.</b:JournalName>
    <b:Year>2017</b:Year>
    <b:Pages>1-11</b:Pages>
    <b:Volume>14</b:Volume>
    <b:RefOrder>1</b:RefOrder>
  </b:Source>
  <b:Source>
    <b:Tag>JES10</b:Tag>
    <b:SourceType>JournalArticle</b:SourceType>
    <b:Guid>{AD1DF10B-2926-4427-9653-1928EB034CF3}</b:Guid>
    <b:Author>
      <b:Author>
        <b:NameList>
          <b:Person>
            <b:Last>J.E. Shaw</b:Last>
            <b:First>R.A.</b:First>
            <b:Middle>Sicree, P.Z. Zimmet.</b:Middle>
          </b:Person>
        </b:NameList>
      </b:Author>
    </b:Author>
    <b:Title>Global estimates of the prevalence of diabetes for 2010 and 2030.</b:Title>
    <b:JournalName>Diabetes Research and Clinical Practice.</b:JournalName>
    <b:Year>2010</b:Year>
    <b:Pages> 4-14</b:Pages>
    <b:Volume>87</b:Volume>
    <b:Issue>1</b:Issue>
    <b:RefOrder>89</b:RefOrder>
  </b:Source>
  <b:Source>
    <b:Tag>Jul09</b:Tag>
    <b:SourceType>JournalArticle</b:SourceType>
    <b:Guid>{05E5BEC2-DF3C-4978-A548-A1024276B2F9}</b:Guid>
    <b:Author>
      <b:Author>
        <b:NameList>
          <b:Person>
            <b:Last>Juliana C. N. Chan</b:Last>
            <b:First>MBChB,</b:First>
            <b:Middle>MD</b:Middle>
          </b:Person>
          <b:Person>
            <b:Last>Vasanti Malik</b:Last>
            <b:First>MSc</b:First>
          </b:Person>
          <b:Person>
            <b:Last>Weiping Jia</b:Last>
            <b:First>MD,</b:First>
            <b:Middle>PhD</b:Middle>
          </b:Person>
          <b:Person>
            <b:Last>al.</b:Last>
            <b:First>et</b:First>
          </b:Person>
        </b:NameList>
      </b:Author>
    </b:Author>
    <b:Title>Diabetes in Asia،Epidemiology, Risk Factors, and Pathophysiology.</b:Title>
    <b:JournalName>JAMA.</b:JournalName>
    <b:Year>2009</b:Year>
    <b:Pages>2129-2140</b:Pages>
    <b:Volume>301</b:Volume>
    <b:Issue>20</b:Issue>
    <b:RefOrder>90</b:RefOrder>
  </b:Source>
  <b:Source>
    <b:Tag>SHO06</b:Tag>
    <b:SourceType>JournalArticle</b:SourceType>
    <b:Guid>{629C9987-903E-45AB-9AA9-AD3C0B11262A}</b:Guid>
    <b:Author>
      <b:Author>
        <b:NameList>
          <b:Person>
            <b:Last>SE.</b:Last>
            <b:First>SHOELSON</b:First>
          </b:Person>
        </b:NameList>
      </b:Author>
    </b:Author>
    <b:Title>Inflammation and insulin resistance.</b:Title>
    <b:JournalName>J Clin Invest.</b:JournalName>
    <b:Year>2006</b:Year>
    <b:Pages>1793-1801</b:Pages>
    <b:Volume>116</b:Volume>
    <b:RefOrder>91</b:RefOrder>
  </b:Source>
  <b:Source>
    <b:Tag>Aru01</b:Tag>
    <b:SourceType>JournalArticle</b:SourceType>
    <b:Guid>{ABBD3456-EBAE-442D-B488-D925ECD0EE6C}</b:Guid>
    <b:Author>
      <b:Author>
        <b:NameList>
          <b:Person>
            <b:Last>Aruna D. Pradhan</b:Last>
            <b:First>MD,</b:First>
            <b:Middle>MPH</b:Middle>
          </b:Person>
          <b:Person>
            <b:Last>JoAnn E. Manson</b:Last>
            <b:First>MD,</b:First>
            <b:Middle>DrPH</b:Middle>
          </b:Person>
          <b:Person>
            <b:Last>Nader Rifai</b:Last>
            <b:First>PhD</b:First>
          </b:Person>
          <b:Person>
            <b:Last>al.</b:Last>
            <b:First>et</b:First>
          </b:Person>
        </b:NameList>
      </b:Author>
    </b:Author>
    <b:Title>C-Reactive Protein, Interleukin 6, and Risk of Developing Type 2 Diabetes Mellitus.</b:Title>
    <b:JournalName>JAMA.</b:JournalName>
    <b:Year>2001</b:Year>
    <b:Pages>327-334</b:Pages>
    <b:Volume>286</b:Volume>
    <b:Issue>3</b:Issue>
    <b:RefOrder>92</b:RefOrder>
  </b:Source>
  <b:Source>
    <b:Tag>Bar03</b:Tag>
    <b:SourceType>JournalArticle</b:SourceType>
    <b:Guid>{6D7A3475-5FA1-4D4F-A2F5-B5507B389D68}</b:Guid>
    <b:Author>
      <b:Author>
        <b:NameList>
          <b:Person>
            <b:Last>Barbara Thorand</b:Last>
            <b:First>PhD,</b:First>
            <b:Middle>MPH</b:Middle>
          </b:Person>
          <b:Person>
            <b:Last>Hannelore Löwel</b:Last>
            <b:First>MD</b:First>
          </b:Person>
          <b:Person>
            <b:Last>Schneider</b:Last>
            <b:First>Andrea</b:First>
          </b:Person>
          <b:Person>
            <b:Last>al.</b:Last>
            <b:First>et</b:First>
          </b:Person>
        </b:NameList>
      </b:Author>
    </b:Author>
    <b:Title>C-Reactive Protein as a Predictor for Incident Diabetes Mellitus Among Middle-aged Men.Results From the MONICA Augsburg Cohort Study, 1984-1998.</b:Title>
    <b:JournalName>Arch Intern Med.</b:JournalName>
    <b:Year>2003</b:Year>
    <b:Pages>93-99</b:Pages>
    <b:Volume>163</b:Volume>
    <b:Issue>1</b:Issue>
    <b:RefOrder>93</b:RefOrder>
  </b:Source>
  <b:Source>
    <b:Tag>Ale17</b:Tag>
    <b:SourceType>JournalArticle</b:SourceType>
    <b:Guid>{16DAACCB-92CA-4638-BA69-51A073CC6738}</b:Guid>
    <b:Author>
      <b:Author>
        <b:NameList>
          <b:Person>
            <b:Last>Alexios S. Antonopoulos</b:Last>
            <b:First>Dimitris</b:First>
            <b:Middle>Tousoulis .</b:Middle>
          </b:Person>
        </b:NameList>
      </b:Author>
    </b:Author>
    <b:Title>The molecular mechanisms of obesity paradox.</b:Title>
    <b:JournalName>Cardiovascular Research.</b:JournalName>
    <b:Year>2017</b:Year>
    <b:Pages>1074–1086</b:Pages>
    <b:Volume>113</b:Volume>
    <b:Issue>9</b:Issue>
    <b:RefOrder>94</b:RefOrder>
  </b:Source>
  <b:Source>
    <b:Tag>Vas15</b:Tag>
    <b:SourceType>JournalArticle</b:SourceType>
    <b:Guid>{1C89D8D1-3448-48F7-B9C2-8533546D305E}</b:Guid>
    <b:Author>
      <b:Author>
        <b:NameList>
          <b:Person>
            <b:Last>Vasso Apostolopoulos</b:Last>
            <b:First>Maximilian</b:First>
            <b:Middle>P. J. de Courten, Lily Stojanovska, Gregory L. Blatch, Kathy Tangalakis, Barbora de Courten.</b:Middle>
          </b:Person>
        </b:NameList>
      </b:Author>
    </b:Author>
    <b:Title>The complex immunological and inflammatory network of adipose tissue in obesity.</b:Title>
    <b:JournalName>Mol. Nutr.</b:JournalName>
    <b:Year>2015</b:Year>
    <b:Pages>43-57</b:Pages>
    <b:Volume>60</b:Volume>
    <b:Issue>1</b:Issue>
    <b:RefOrder>95</b:RefOrder>
  </b:Source>
  <b:Source>
    <b:Tag>Nav14</b:Tag>
    <b:SourceType>JournalArticle</b:SourceType>
    <b:Guid>{764F7053-B631-4F26-889A-1F99300E266F}</b:Guid>
    <b:Author>
      <b:Author>
        <b:NameList>
          <b:Person>
            <b:Last>MR.</b:Last>
            <b:First>Gil،</b:First>
            <b:Middle>Naveed Sattar &amp; Jason</b:Middle>
          </b:Person>
        </b:NameList>
      </b:Author>
    </b:Author>
    <b:Title>Type 2 diabetes as a disease of ectopic fat?</b:Title>
    <b:JournalName>BMC Medicine.</b:JournalName>
    <b:Year>2014</b:Year>
    <b:Volume>12</b:Volume>
    <b:Issue>123</b:Issue>
    <b:RefOrder>24</b:RefOrder>
  </b:Source>
  <b:Source>
    <b:Tag>Jea13</b:Tag>
    <b:SourceType>JournalArticle</b:SourceType>
    <b:Guid>{2E99B0C4-2436-4FB7-811C-020DE6A7DE3D}</b:Guid>
    <b:Author>
      <b:Author>
        <b:NameList>
          <b:Person>
            <b:Last>Berthou.</b:Last>
            <b:First>Jean-François</b:First>
            <b:Middle>Tanti،Franck Ceppo،Jennifer Jager،Flavien</b:Middle>
          </b:Person>
        </b:NameList>
      </b:Author>
    </b:Author>
    <b:Title>Implication of inflammatory signaling pathways in obesity-induced insulin resistance.</b:Title>
    <b:JournalName>Front. Endocrinol.</b:JournalName>
    <b:Year>2013</b:Year>
    <b:Pages>181</b:Pages>
    <b:Volume>3</b:Volume>
    <b:RefOrder>25</b:RefOrder>
  </b:Source>
  <b:Source>
    <b:Tag>Hen12</b:Tag>
    <b:SourceType>JournalArticle</b:SourceType>
    <b:Guid>{EA9D45F8-1EC8-4617-8708-7ACA4C7BDD10}</b:Guid>
    <b:Author>
      <b:Author>
        <b:NameList>
          <b:Person>
            <b:Last>Henrike Sell</b:Last>
            <b:First>Christiane</b:First>
            <b:Middle>Habich &amp; Juergen Eckel.</b:Middle>
          </b:Person>
        </b:NameList>
      </b:Author>
    </b:Author>
    <b:Title>Adaptive immunity in obesity and insulin resistance.</b:Title>
    <b:JournalName> nature reviews endocrinology.</b:JournalName>
    <b:Year>2012</b:Year>
    <b:Pages>709–716 </b:Pages>
    <b:Volume>8</b:Volume>
    <b:RefOrder>26</b:RefOrder>
  </b:Source>
  <b:Source>
    <b:Tag>Man11</b:Tag>
    <b:SourceType>JournalArticle</b:SourceType>
    <b:Guid>{149ADC2B-72ED-4AAD-BDCD-F529A92F54E3}</b:Guid>
    <b:Author>
      <b:Author>
        <b:NameList>
          <b:Person>
            <b:Last>Cuesta.</b:Last>
            <b:First>Manuel</b:First>
            <b:Middle>Fresno،Ruth Alvarez،Natalia</b:Middle>
          </b:Person>
        </b:NameList>
      </b:Author>
    </b:Author>
    <b:Title>Toll-like receptors,inflammation, metabolism and obesity.</b:Title>
    <b:JournalName>Arch.Pysiol.Biochem.</b:JournalName>
    <b:Year>2011</b:Year>
    <b:Pages>151–164</b:Pages>
    <b:Volume>117</b:Volume>
    <b:Issue>3</b:Issue>
    <b:RefOrder>27</b:RefOrder>
  </b:Source>
  <b:Source>
    <b:Tag>Alz14</b:Tag>
    <b:SourceType>Report</b:SourceType>
    <b:Guid>{D27B0851-C82D-49DA-964E-8BC379F17078}</b:Guid>
    <b:Title>World Alzheimer report 2014. London.</b:Title>
    <b:Year>2014</b:Year>
    <b:Author>
      <b:Author>
        <b:NameList>
          <b:Person>
            <b:Last>International</b:Last>
            <b:First>Alzheimer's</b:First>
            <b:Middle>Disease.</b:Middle>
          </b:Person>
        </b:NameList>
      </b:Author>
    </b:Author>
    <b:RefOrder>4</b:RefOrder>
  </b:Source>
  <b:Source>
    <b:Tag>Che121</b:Tag>
    <b:SourceType>JournalArticle</b:SourceType>
    <b:Guid>{CA08600F-4886-40D0-BE1E-806CA2C44116}</b:Guid>
    <b:Title>Diabetes as a risk factor for dementia and mild cognitive impairment: a meta-analysis of longitudinal studies.</b:Title>
    <b:Year>2012</b:Year>
    <b:Author>
      <b:Author>
        <b:NameList>
          <b:Person>
            <b:Last>Cheng G</b:Last>
            <b:First>Huang</b:First>
            <b:Middle>C, Deng H, Wang H.</b:Middle>
          </b:Person>
        </b:NameList>
      </b:Author>
    </b:Author>
    <b:JournalName>Intern Med J.</b:JournalName>
    <b:Pages>484-891</b:Pages>
    <b:Volume>42</b:Volume>
    <b:Issue>5</b:Issue>
    <b:RefOrder>5</b:RefOrder>
  </b:Source>
  <b:Source>
    <b:Tag>Noo10</b:Tag>
    <b:SourceType>JournalArticle</b:SourceType>
    <b:Guid>{139D34F8-3239-453C-99D3-FBEA1C756C21}</b:Guid>
    <b:Author>
      <b:Author>
        <b:NameList>
          <b:Person>
            <b:Last>Nooyens AC</b:Last>
            <b:First>Baan</b:First>
            <b:Middle>CA, Spijkerman AM, Verschuren WM.</b:Middle>
          </b:Person>
        </b:NameList>
      </b:Author>
    </b:Author>
    <b:Title>Type 2 diabetes and cognitive decline in middle-aged men and women: the Doetinchem cohort study.</b:Title>
    <b:JournalName> Diabetes Care. </b:JournalName>
    <b:Year>2010</b:Year>
    <b:Pages>1964-1969</b:Pages>
    <b:Volume>33</b:Volume>
    <b:Issue>9</b:Issue>
    <b:RefOrder>6</b:RefOrder>
  </b:Source>
  <b:Source>
    <b:Tag>Pal141</b:Tag>
    <b:SourceType>JournalArticle</b:SourceType>
    <b:Guid>{13B26DE1-CB8B-49AB-A3E6-86D6699F5C42}</b:Guid>
    <b:Author>
      <b:Author>
        <b:NameList>
          <b:Person>
            <b:Last>Palta P</b:Last>
            <b:First>Schneider</b:First>
            <b:Middle>AL, Biessels GJ, Touradji P, Hill-Briggs F.</b:Middle>
          </b:Person>
        </b:NameList>
      </b:Author>
    </b:Author>
    <b:Title>Magnitude of cognitive dysfunction in adults with type 2 diabetes: a meta-analysis of six cognitive domains and the most frequently reported neuropsychologica tests within domains.</b:Title>
    <b:JournalName>J Int Neuropsychol Soc.</b:JournalName>
    <b:Year>2014</b:Year>
    <b:Pages>278-291</b:Pages>
    <b:Volume>20</b:Volume>
    <b:Issue>3</b:Issue>
    <b:RefOrder>7</b:RefOrder>
  </b:Source>
  <b:Source>
    <b:Tag>Cha171</b:Tag>
    <b:SourceType>JournalArticle</b:SourceType>
    <b:Guid>{4E564F76-3642-48E3-97C2-B157DA57CA54}</b:Guid>
    <b:Author>
      <b:Author>
        <b:NameList>
          <b:Person>
            <b:Last>Zhong.</b:Last>
            <b:First>Chang</b:First>
            <b:Middle>Xia،Xiaoquan Rao nd Jixin</b:Middle>
          </b:Person>
        </b:NameList>
      </b:Author>
    </b:Author>
    <b:Title>Role of T Lymphocytes in Type 2 Diabetes and Diabetes-Associated Inflammation.</b:Title>
    <b:JournalName>Journal of Diabetes Research.</b:JournalName>
    <b:Year>2017</b:Year>
    <b:RefOrder>28</b:RefOrder>
  </b:Source>
  <b:Source>
    <b:Tag>WLX11</b:Tag>
    <b:SourceType>JournalArticle</b:SourceType>
    <b:Guid>{65918B78-4D25-4B67-BE60-4A95D4180310}</b:Guid>
    <b:Author>
      <b:Author>
        <b:NameList>
          <b:Person>
            <b:Last>W.L. Xu</b:Last>
            <b:First>MD,</b:First>
            <b:Middle>PhD, A.R. Atti, MD, PhD, M. Gatz, PhD, N.L. Pedersen, PhD, B. Johansson, PhD, and L. Fratiglioni, MD, PhD.</b:Middle>
          </b:Person>
        </b:NameList>
      </b:Author>
    </b:Author>
    <b:Title>Midlife overweight and obesity increase late-life dementia risk.</b:Title>
    <b:JournalName> Neurology</b:JournalName>
    <b:Year>2011</b:Year>
    <b:Pages>1568-1574</b:Pages>
    <b:Volume>76</b:Volume>
    <b:Issue>18</b:Issue>
    <b:RefOrder>42</b:RefOrder>
  </b:Source>
  <b:Source>
    <b:Tag>Rac05</b:Tag>
    <b:SourceType>JournalArticle</b:SourceType>
    <b:Guid>{A966617F-32FB-4E11-9265-AEAF8DCFE2FC}</b:Guid>
    <b:Author>
      <b:Author>
        <b:NameList>
          <b:Person>
            <b:Last>Rachel A Whitmer</b:Last>
            <b:First>gerontological</b:First>
            <b:Middle>epidemiologist, Erica P Gunderson, obesity epidemiologist, Elizabeth Barrett-Connor, professor, Charles P Quesenberry Jr, senior biostatistician, Kristine Yaffe, associate professor.</b:Middle>
          </b:Person>
        </b:NameList>
      </b:Author>
    </b:Author>
    <b:Title>Obesity in middle age and future risk of dementia: a 27 year longitudinal population based study.</b:Title>
    <b:JournalName>BMJ.</b:JournalName>
    <b:Year>2005</b:Year>
    <b:RefOrder>43</b:RefOrder>
  </b:Source>
  <b:Source>
    <b:Tag>Ame17</b:Tag>
    <b:SourceType>JournalArticle</b:SourceType>
    <b:Guid>{48883209-850B-48FB-AA3B-D9F1E48A193F}</b:Guid>
    <b:Author>
      <b:Author>
        <b:NameList>
          <b:Person>
            <b:Last>Association</b:Last>
            <b:First>American</b:First>
            <b:Middle>Diabetes</b:Middle>
          </b:Person>
        </b:NameList>
      </b:Author>
    </b:Author>
    <b:Title>2. Classification and Diagnosis of Diabetes.</b:Title>
    <b:JournalName>Diabetes Care.</b:JournalName>
    <b:Year>2017</b:Year>
    <b:Pages>S11–S24</b:Pages>
    <b:Volume>40</b:Volume>
    <b:RefOrder>46</b:RefOrder>
  </b:Source>
  <b:Source>
    <b:Tag>BKP15</b:Tag>
    <b:SourceType>JournalArticle</b:SourceType>
    <b:Guid>{BEBEA201-692C-43DA-ADB5-890DBF6972BE}</b:Guid>
    <b:Author>
      <b:Author>
        <b:NameList>
          <b:Person>
            <b:Last>B. K. Pedersen</b:Last>
            <b:First>B.</b:First>
            <b:Middle>Saltin.</b:Middle>
          </b:Person>
        </b:NameList>
      </b:Author>
    </b:Author>
    <b:Title>Exercise as medicine – evidence for prescribing exercise as therapy in 26 different chronic diseases.</b:Title>
    <b:JournalName>Scand J Med Sci Sports.</b:JournalName>
    <b:Year>2015</b:Year>
    <b:Pages>1-72</b:Pages>
    <b:Volume>25</b:Volume>
    <b:Issue>S3</b:Issue>
    <b:RefOrder>47</b:RefOrder>
  </b:Source>
  <b:Source>
    <b:Tag>JAH07</b:Tag>
    <b:SourceType>JournalArticle</b:SourceType>
    <b:Guid>{BFA9A180-032A-4B79-B61B-908312B0332D}</b:Guid>
    <b:Author>
      <b:Author>
        <b:NameList>
          <b:Person>
            <b:Last>J. A. Hawley</b:Last>
            <b:First>S.</b:First>
            <b:Middle>J. Lessard.</b:Middle>
          </b:Person>
        </b:NameList>
      </b:Author>
    </b:Author>
    <b:Title>Exercise training-induced improvements in insulin action.</b:Title>
    <b:JournalName>Acta Physiol (Oxf).</b:JournalName>
    <b:Year>2007</b:Year>
    <b:Pages>127-135</b:Pages>
    <b:Volume>192</b:Volume>
    <b:Issue>1</b:Issue>
    <b:RefOrder>116</b:RefOrder>
  </b:Source>
  <b:Source>
    <b:Tag>CHU10</b:Tag>
    <b:SourceType>JournalArticle</b:SourceType>
    <b:Guid>{1A58487F-5E60-4F1B-A89F-BAD2B3799414}</b:Guid>
    <b:Author>
      <b:Author>
        <b:NameList>
          <b:Person>
            <b:Last>TS.</b:Last>
            <b:First>CHURCH</b:First>
          </b:Person>
        </b:NameList>
      </b:Author>
    </b:Author>
    <b:Title>Effects of aerobic and resistance training on hemoglobin A1c levels in patients with type 2 diabetes : A randomized controlled trial.</b:Title>
    <b:JournalName>JAMA.</b:JournalName>
    <b:Year>2010</b:Year>
    <b:Pages>2253-2262</b:Pages>
    <b:Volume>304</b:Volume>
    <b:RefOrder>117</b:RefOrder>
  </b:Source>
  <b:Source>
    <b:Tag>RCC12</b:Tag>
    <b:SourceType>JournalArticle</b:SourceType>
    <b:Guid>{47B007E5-A6AA-415C-AFE0-538577EA51A8}</b:Guid>
    <b:Author>
      <b:Author>
        <b:NameList>
          <b:Person>
            <b:Last>R.C. Cassilhas</b:Last>
            <b:First>K.S.</b:First>
            <b:Middle>Lee, D.P. Venâncio, M.G.M. Oliveira, S. Tufik and M.T. de Mello.</b:Middle>
          </b:Person>
        </b:NameList>
      </b:Author>
    </b:Author>
    <b:Title>Resistance exercise improves hippocampus-dependent memory.</b:Title>
    <b:JournalName> Braz J Med Biol Res.</b:JournalName>
    <b:Year>2012</b:Year>
    <b:Pages>1215-1220</b:Pages>
    <b:Volume>45</b:Volume>
    <b:Issue>12</b:Issue>
    <b:RefOrder>71</b:RefOrder>
  </b:Source>
  <b:Source>
    <b:Tag>Geo23</b:Tag>
    <b:SourceType>JournalArticle</b:SourceType>
    <b:Guid>{5ECFC71F-54A4-43DB-8302-D3ABEF3FC8C3}</b:Guid>
    <b:Author>
      <b:Author>
        <b:NameList>
          <b:Person>
            <b:Last>Shaker</b:Last>
            <b:First>George</b:First>
          </b:Person>
          <b:Person>
            <b:Last>Swift.</b:Last>
            <b:First>Cathi</b:First>
            <b:Middle>J.</b:Middle>
          </b:Person>
        </b:NameList>
      </b:Author>
    </b:Author>
    <b:Title>Peroxidase-Coupled Glucose Method.</b:Title>
    <b:Year>2023</b:Year>
    <b:RefOrder>358</b:RefOrder>
  </b:Source>
  <b:Source>
    <b:Tag>Aki18</b:Tag>
    <b:SourceType>JournalArticle</b:SourceType>
    <b:Guid>{45FF1654-1864-489A-85A4-07775CA164C3}</b:Guid>
    <b:Author>
      <b:Author>
        <b:NameList>
          <b:Person>
            <b:Last>Akito Yoshiko</b:Last>
            <b:First>Aya</b:First>
            <b:Middle>Tomita, Ryosuke Ando, Madoka Ogawa, Shohei Kondo, Akira Saito, Noriko I. Tanaka, Teruhiko Koike, Yoshiharu Oshida &amp; Hiroshi Akima</b:Middle>
          </b:Person>
        </b:NameList>
      </b:Author>
    </b:Author>
    <b:Title>Effects of 10-week walking and walking with home-based resistance training on muscle quality, muscle size, and physical functional tests in healthy older individuals </b:Title>
    <b:JournalName>European Review of Aging and Physical Activity </b:JournalName>
    <b:Year>2018</b:Year>
    <b:Volume>15</b:Volume>
    <b:Issue>13</b:Issue>
    <b:RefOrder>348</b:RefOrder>
  </b:Source>
  <b:Source>
    <b:Tag>Wil</b:Tag>
    <b:SourceType>JournalArticle</b:SourceType>
    <b:Guid>{9D8D7C62-2B8B-4E8A-8ACF-D24CF8279A60}</b:Guid>
    <b:Author>
      <b:Author>
        <b:NameList>
          <b:Person>
            <b:Last>Williams</b:Last>
            <b:First>Joel</b:First>
            <b:Middle>E. M.P.H., Ph.D.</b:Middle>
          </b:Person>
          <b:Person>
            <b:Last>Helsel</b:Last>
            <b:First>Brian</b:First>
            <b:Middle>M.S., CSCS, EIM1</b:Middle>
          </b:Person>
          <b:Person>
            <b:Last>Nelson</b:Last>
            <b:First>Bryce</b:First>
            <b:Middle>M.D., Ph.D.</b:Middle>
          </b:Person>
          <b:Person>
            <b:Last>Eke</b:Last>
            <b:First>Ransome</b:First>
            <b:Middle>M.D., M.P.H., Ph.D.</b:Middle>
          </b:Person>
        </b:NameList>
      </b:Author>
    </b:Author>
    <b:Title>EXERCISE CONSIDERATIONS FOR TYPE 1 AND TYPE 2 DIABETES</b:Title>
    <b:JournalName>American College of Sports Medicine</b:JournalName>
    <b:Year>2018</b:Year>
    <b:Pages>10-16</b:Pages>
    <b:Volume>22</b:Volume>
    <b:Issue>1</b:Issue>
    <b:RefOrder>349</b:RefOrder>
  </b:Source>
  <b:Source>
    <b:Tag>Har15</b:Tag>
    <b:SourceType>JournalArticle</b:SourceType>
    <b:Guid>{6178ED54-B050-42A9-9596-5BC55BD8DB5A}</b:Guid>
    <b:Author>
      <b:Author>
        <b:NameList>
          <b:Person>
            <b:Last>Harpreet Kour</b:Last>
            <b:First>Veerappa</b:First>
            <b:Middle>A Kothiwale،Shivaprasad Goudar</b:Middle>
          </b:Person>
        </b:NameList>
      </b:Author>
    </b:Author>
    <b:Title>Effect of two months of structured exercises on executive functions in patients with type 2 diabetes mellitus: Randomized controlled trial</b:Title>
    <b:JournalName>International Journal of Clinical and Experimental Physiology</b:JournalName>
    <b:Year>2015</b:Year>
    <b:Pages>123-119</b:Pages>
    <b:Volume>2</b:Volume>
    <b:Issue>2</b:Issue>
    <b:RefOrder>350</b:RefOrder>
  </b:Source>
  <b:Source>
    <b:Tag>Shu15</b:Tag>
    <b:SourceType>JournalArticle</b:SourceType>
    <b:Guid>{E7AE2909-3272-4FD4-96EC-A12E9DB02FD8}</b:Guid>
    <b:Author>
      <b:Author>
        <b:NameList>
          <b:Person>
            <b:Last>Shu Nishiguchi</b:Last>
            <b:First>Minoru</b:First>
            <b:Middle>Yamada,Takanori Tanigawa et al.</b:Middle>
          </b:Person>
        </b:NameList>
      </b:Author>
    </b:Author>
    <b:Title>A 12-Week Physical and Cognitive Exercise Program Can Improve Cognitive Function and Neural Efficiency in Community-Dwelling Older Adults: A Randomized Controlled Trial</b:Title>
    <b:JournalName> The American Geriatrics Society</b:JournalName>
    <b:Year>2015</b:Year>
    <b:Pages>1355–1363</b:Pages>
    <b:Volume>63</b:Volume>
    <b:RefOrder>351</b:RefOrder>
  </b:Source>
  <b:Source>
    <b:Tag>Eff16</b:Tag>
    <b:SourceType>JournalArticle</b:SourceType>
    <b:Guid>{8EEEC932-C458-4511-9F11-C4A1DBE09DC2}</b:Guid>
    <b:Title>Effects of Physical Activity Intervention on Physical and Cognitive Function in Sedentary Adults With and Without Diabetes</b:Title>
    <b:JournalName>Medical Sciences</b:JournalName>
    <b:Year>2016</b:Year>
    <b:Pages>1-6</b:Pages>
    <b:RefOrder>352</b:RefOrder>
  </b:Source>
  <b:Source>
    <b:Tag>Ash191</b:Tag>
    <b:SourceType>JournalArticle</b:SourceType>
    <b:Guid>{5CED7C30-F591-4D43-923E-CCF9AFC38F8F}</b:Guid>
    <b:Author>
      <b:Author>
        <b:NameList>
          <b:Person>
            <b:Last>Ashirbad Parhi</b:Last>
            <b:First>Sidhartha</b:First>
            <b:Middle>Das, Srikrushna Mahapatra, Nikhilesh Pradhan, Manoranjan Behera, Bijan Patnaik, Roma Rattan.</b:Middle>
          </b:Person>
        </b:NameList>
      </b:Author>
    </b:Author>
    <b:Title>The Level and Role of Interleukin-17 in Patients of Type 2 Diabetes Mellitus with and without Complications.</b:Title>
    <b:JournalName> Journal of Diabetes Mellitus.</b:JournalName>
    <b:Year>2019</b:Year>
    <b:Pages>176-185</b:Pages>
    <b:Volume>9</b:Volume>
    <b:Issue>4</b:Issue>
    <b:RefOrder>23</b:RefOrder>
  </b:Source>
  <b:Source>
    <b:Tag>Zah10</b:Tag>
    <b:SourceType>JournalArticle</b:SourceType>
    <b:Guid>{CD7FFFB7-5B9E-409C-AEF8-9D30EB94A18C}</b:Guid>
    <b:Author>
      <b:Author>
        <b:NameList>
          <b:Person>
            <b:Last>Zahra Golzari</b:Last>
            <b:First>Fatemeh</b:First>
            <b:Middle>Shabkhiz , Sara Soudi , Mohammad Reza Kordi , Seyed Mahmoud Hashemi.</b:Middle>
          </b:Person>
        </b:NameList>
      </b:Author>
    </b:Author>
    <b:Title>Combined exercise training reduces IFN-γ and IL-17 levels in the plasma and the supernatant of peripheral blood mononuclear cells in women with multiple sclerosis.</b:Title>
    <b:JournalName>International Immunopharmacology.</b:JournalName>
    <b:Year>2010</b:Year>
    <b:Volume>10</b:Volume>
    <b:Issue>11</b:Issue>
    <b:RefOrder>361</b:RefOrder>
  </b:Source>
  <b:Source>
    <b:Tag>مهد02</b:Tag>
    <b:SourceType>JournalArticle</b:SourceType>
    <b:Guid>{71E64C2B-C3AB-4D3A-A670-6B4CE56772D6}</b:Guid>
    <b:Author>
      <b:Author>
        <b:NameList>
          <b:Person>
            <b:Last>رضوانی</b:Last>
            <b:First>مهدی</b:First>
            <b:Middle>حمزه شلمزاری،مهدیه ملانوری شمسی،مریم ابوالحسنی ،مطهره مختارزاده ،مژگان</b:Middle>
          </b:Person>
        </b:NameList>
      </b:Author>
    </b:Author>
    <b:Title>تاثیر یک دوره طولانی مدت تمرینات ورزشی در منزل بر سایتوکاین های اینترلوکین 6 و اینترلوکین 17 و وضعیت بیماری در افراد مبتلا به بیماری ام اس</b:Title>
    <b:Year>1402</b:Year>
    <b:RefOrder>362</b:RefOrder>
  </b:Source>
  <b:Source>
    <b:Tag>حمی92</b:Tag>
    <b:SourceType>JournalArticle</b:SourceType>
    <b:Guid>{7E53D466-DFA8-49D7-A923-4FAB5ED9995B}</b:Guid>
    <b:Author>
      <b:Author>
        <b:NameList>
          <b:Person>
            <b:Last>همکاران</b:Last>
            <b:First>حمید</b:First>
            <b:Middle>آقاعلی نژاد،محمد امین ساعی،مهدی مهدوی،صادق امانی و</b:Middle>
          </b:Person>
        </b:NameList>
      </b:Author>
    </b:Author>
    <b:Title>تاثیر شش هفته تمرین استقامتی بر سطوح برخی از سایتوکاین های ریزمحیط تومور در موش های ماده مبتلا به تومور پستان.</b:Title>
    <b:Year>1392</b:Year>
    <b:RefOrder>363</b:RefOrder>
  </b:Source>
  <b:Source>
    <b:Tag>Pey22</b:Tag>
    <b:SourceType>JournalArticle</b:SourceType>
    <b:Guid>{4CDF2AF4-A83C-4091-AB2B-5C89E4101994}</b:Guid>
    <b:Author>
      <b:Author>
        <b:NameList>
          <b:Person>
            <b:Last>Gholami.</b:Last>
            <b:First>Peyman</b:First>
            <b:Middle>Nayebpour،Jabbar Bashiri،Farhad</b:Middle>
          </b:Person>
        </b:NameList>
      </b:Author>
    </b:Author>
    <b:Title>Effect of Endurance Training and High-Fat Diet on Serum Interleukin-6 and 17 Levels in Male Wistar Rats.</b:Title>
    <b:Year>2022</b:Year>
    <b:Publisher>Hormozgan Med J</b:Publisher>
    <b:Volume>26</b:Volume>
    <b:Issue>1</b:Issue>
    <b:RefOrder>364</b:RefOrder>
  </b:Source>
  <b:Source>
    <b:Tag>Mah16</b:Tag>
    <b:SourceType>JournalArticle</b:SourceType>
    <b:Guid>{CD554F8F-7DE0-4190-B1BB-344D73A7962B}</b:Guid>
    <b:Author>
      <b:Author>
        <b:NameList>
          <b:Person>
            <b:Last>Noura.</b:Last>
            <b:First>Mahboobe</b:First>
            <b:Middle>Karbalay،Mehdi Noora،Mohsen</b:Middle>
          </b:Person>
        </b:NameList>
      </b:Author>
    </b:Author>
    <b:Title>The Effects of Eight Weeks Swimming Training on Interleukin- 17, Interleukin- 18 and Tumor Necrosis Factor-α in Streptozotocin Induced Diabetic Rats.</b:Title>
    <b:Year>2016</b:Year>
    <b:Publisher>Report of Health Care.</b:Publisher>
    <b:Volume>2</b:Volume>
    <b:Issue>4</b:Issue>
    <b:RefOrder>365</b:RefOrder>
  </b:Source>
  <b:Source>
    <b:Tag>Hoj17</b:Tag>
    <b:SourceType>JournalArticle</b:SourceType>
    <b:Guid>{96C9EEF6-C9CE-442D-BF26-FEEE4B3EA247}</b:Guid>
    <b:Author>
      <b:Author>
        <b:NameList>
          <b:Person>
            <b:Last>Heidarianpour.</b:Last>
            <b:First>Hojjatollah</b:First>
            <b:Middle>Siavoshy،Ali</b:Middle>
          </b:Person>
        </b:NameList>
      </b:Author>
    </b:Author>
    <b:Title>Effects of Three Type Exercise Training Programs on FBS and HbA1C of Elderly Men with Type 2 Diabetes.</b:Title>
    <b:JournalName>IRANIAN JOURNAL OF DIABETES AND OBESITY.</b:JournalName>
    <b:Year>2017</b:Year>
    <b:Pages>14-19</b:Pages>
    <b:Volume>9</b:Volume>
    <b:RefOrder>366</b:RefOrder>
  </b:Source>
  <b:Source>
    <b:Tag>Mah18</b:Tag>
    <b:SourceType>JournalArticle</b:SourceType>
    <b:Guid>{C2FF4792-7A99-4CB1-A846-B52002567C9D}</b:Guid>
    <b:Author>
      <b:Author>
        <b:NameList>
          <b:Person>
            <b:Last>Reisi.</b:Last>
            <b:First>Mahtab</b:First>
            <b:Middle>Enteshary ،Fahimeh Esfarjani ،Jalil</b:Middle>
          </b:Person>
        </b:NameList>
      </b:Author>
    </b:Author>
    <b:Title>The Comparison of 8 week combined training with two different intensity on level of serum Irisin, and glycemic indices of type 2 diabetic women.</b:Title>
    <b:JournalName>Medical Journal of Mashhad University of Medical Sciences is MUMS.</b:JournalName>
    <b:Year>2018</b:Year>
    <b:Pages>971-984</b:Pages>
    <b:Volume>61</b:Volume>
    <b:Issue>2</b:Issue>
    <b:RefOrder>367</b:RefOrder>
  </b:Source>
  <b:Source>
    <b:Tag>Nah15</b:Tag>
    <b:SourceType>JournalArticle</b:SourceType>
    <b:Guid>{354BF719-E839-47F3-8283-1933361CEB1F}</b:Guid>
    <b:Author>
      <b:Author>
        <b:NameList>
          <b:Person>
            <b:Last>Nahid Shahgholian</b:Last>
            <b:First>Ozra</b:First>
            <b:Middle>KarimiFard, and Shahrzad Shahidi.</b:Middle>
          </b:Person>
        </b:NameList>
      </b:Author>
    </b:Author>
    <b:Title>Effects of aerobic exercise on blood glucose in continuous ambulatory peritoneal dialysis patients</b:Title>
    <b:JournalName>Iran J Nurs Midwifery Res. </b:JournalName>
    <b:Year>2015</b:Year>
    <b:Pages>165-170</b:Pages>
    <b:Volume>20</b:Volume>
    <b:Issue>2</b:Issue>
    <b:RefOrder>368</b:RefOrder>
  </b:Source>
  <b:Source>
    <b:Tag>CRM12</b:Tag>
    <b:SourceType>JournalArticle</b:SourceType>
    <b:Guid>{3AA758F6-87DD-4715-BB03-8F677F1196D8}</b:Guid>
    <b:Author>
      <b:Author>
        <b:NameList>
          <b:Person>
            <b:Last>C. R. Mikus</b:Last>
            <b:First>D.</b:First>
            <b:Middle>J. Oberlin, J. Libla, L. J. Boyle &amp; J. P. Thyfault.</b:Middle>
          </b:Person>
        </b:NameList>
      </b:Author>
    </b:Author>
    <b:Title>Glycaemic control is improved by 7 days of aerobic exercise training in patients with type 2 diabetes.</b:Title>
    <b:JournalName>Diabetologia.</b:JournalName>
    <b:Year>2012</b:Year>
    <b:Volume>55</b:Volume>
    <b:RefOrder>369</b:RefOrder>
  </b:Source>
  <b:Source>
    <b:Tag>Chi98</b:Tag>
    <b:SourceType>JournalArticle</b:SourceType>
    <b:Guid>{40BF73FE-1020-48F6-AD87-7BB09A49AE29}</b:Guid>
    <b:Author>
      <b:Author>
        <b:NameList>
          <b:Person>
            <b:Last>Chi-yuen lo</b:Last>
            <b:First>Leonard</b:First>
            <b:Middle>Li, Wai-kei Lo, Man-lok CH.</b:Middle>
          </b:Person>
        </b:NameList>
      </b:Author>
    </b:Author>
    <b:Title>Benefitis of Exercise Training in patients on Continuous Ambulatory Peritoneal Dialysis.</b:Title>
    <b:JournalName>Am J Kidney Dis. </b:JournalName>
    <b:Year> 1998</b:Year>
    <b:Pages>1011-1018</b:Pages>
    <b:Volume>32</b:Volume>
    <b:RefOrder>370</b:RefOrder>
  </b:Source>
  <b:Source>
    <b:Tag>Ahm11</b:Tag>
    <b:SourceType>JournalArticle</b:SourceType>
    <b:Guid>{35F6E976-E4E3-42F8-9822-A1FEE4349849}</b:Guid>
    <b:Author>
      <b:Author>
        <b:NameList>
          <b:Person>
            <b:Last>Ahmadi IR</b:Last>
            <b:First>Qajry</b:First>
            <b:Middle>HA.</b:Middle>
          </b:Person>
        </b:NameList>
      </b:Author>
    </b:Author>
    <b:Title>Effect Aerobic Training in hypertension and blood glucose middle age people given to hypertension and type II Diabetes.</b:Title>
    <b:JournalName> Int Conf Humanit.</b:JournalName>
    <b:Year> 2011</b:Year>
    <b:RefOrder>371</b:RefOrder>
  </b:Source>
  <b:Source>
    <b:Tag>Shi05</b:Tag>
    <b:SourceType>JournalArticle</b:SourceType>
    <b:Guid>{9F687979-0CAF-4777-B3F5-AE4B1F1E4175}</b:Guid>
    <b:Author>
      <b:Author>
        <b:NameList>
          <b:Person>
            <b:Last>Shivananda NA</b:Last>
            <b:First>Arun</b:First>
            <b:Middle>MA, Manjunath HA.</b:Middle>
          </b:Person>
        </b:NameList>
      </b:Author>
    </b:Author>
    <b:Title>Influence of aerobic treadmile exercise on blood glucose homeostatsis in noninsulin dependent diabetes mellitus patients.</b:Title>
    <b:JournalName>Indian J Clin Biochem. </b:JournalName>
    <b:Year>2005</b:Year>
    <b:Pages>47-51</b:Pages>
    <b:Volume>20</b:Volume>
    <b:RefOrder>372</b:RefOrder>
  </b:Source>
  <b:Source>
    <b:Tag>افخ81</b:Tag>
    <b:SourceType>JournalArticle</b:SourceType>
    <b:Guid>{EEC28BA0-24CE-470A-8602-C5656EFCDD81}</b:Guid>
    <b:Author>
      <b:Author>
        <b:NameList>
          <b:Person>
            <b:Last>هاجر</b:Last>
            <b:First> افخمی</b:First>
            <b:Middle>اردکانی محمد، صدقی</b:Middle>
          </b:Person>
        </b:NameList>
      </b:Author>
    </b:Author>
    <b:Title>دیابت و چاقی: شایعترین اختلالات متابولیکی دنیا</b:Title>
    <b:JournalName> مجله دانشگاه علوم پزشکی شهید صدوقی یزد.</b:JournalName>
    <b:Year>1381</b:Year>
    <b:Pages>7-19</b:Pages>
    <b:Volume>10</b:Volume>
    <b:Issue>4</b:Issue>
    <b:RefOrder>373</b:RefOrder>
  </b:Source>
  <b:Source>
    <b:Tag>Xia21</b:Tag>
    <b:SourceType>JournalArticle</b:SourceType>
    <b:Guid>{D4B1CFC3-3846-4CA4-AE7A-AD6A72E60D9D}</b:Guid>
    <b:Author>
      <b:Author>
        <b:NameList>
          <b:Person>
            <b:Last>Xiaoyan Zhao</b:Last>
            <b:First>Qianyu</b:First>
            <b:Middle>He, Yongmei Zeng, Li Cheng.</b:Middle>
          </b:Person>
        </b:NameList>
      </b:Author>
    </b:Author>
    <b:Title>Effectiveness of combined exercise in people with type 2 diabetes and concurrent overweight/obesity: a systematic review and meta-analysis.</b:Title>
    <b:JournalName>BMJ.</b:JournalName>
    <b:Year>2021</b:Year>
    <b:Volume>11</b:Volume>
    <b:Issue>10</b:Issue>
    <b:RefOrder>374</b:RefOrder>
  </b:Source>
  <b:Source>
    <b:Tag>Yav12</b:Tag>
    <b:SourceType>JournalArticle</b:SourceType>
    <b:Guid>{4FEDC70F-9D98-4423-9E08-4F0DC6AF3514}</b:Guid>
    <b:Author>
      <b:Author>
        <b:NameList>
          <b:Person>
            <b:Last>M.</b:Last>
            <b:First>Yavari</b:First>
            <b:Middle>A. Najafipoor F. Aliasgarzadeh A.Niafar M.Mobasseri</b:Middle>
          </b:Person>
        </b:NameList>
      </b:Author>
    </b:Author>
    <b:Title>EFFECT OF AEROBIC EXERCISE, RESISTANCE TRAINING OR COMBINED TRAINING ON GLYCAEMIC CONTROL AND CARDIOVASCULAR RISK FACTORS IN PATIENTS WITH TYPE 2 DIABETES.</b:Title>
    <b:JournalName>Biology of Sport</b:JournalName>
    <b:Year>2012</b:Year>
    <b:Pages>135-143</b:Pages>
    <b:Volume>29</b:Volume>
    <b:RefOrder>375</b:RefOrder>
  </b:Source>
  <b:Source>
    <b:Tag>Sam23</b:Tag>
    <b:SourceType>JournalArticle</b:SourceType>
    <b:Guid>{A4401F22-8D3B-46A2-B2AC-12C85AF84B91}</b:Guid>
    <b:Author>
      <b:Author>
        <b:NameList>
          <b:Person>
            <b:Last>Sameer Badri Al-Mhanna</b:Last>
            <b:First>Sílvia</b:First>
            <b:Middle>Rocha-Rodriguesc, Mahaneem Mohamed, Alexios Batrakoulis, Monira I. Aldhahi, Hafeez Abiola Afolabi, Fatma Hilal Yagin, Maha H. Alhussain, Mehmet Gülü, Bishir Daku Abubakar, Wan Syaheedah Wan Ghazali, Abdullah F.et al.</b:Middle>
          </b:Person>
        </b:NameList>
      </b:Author>
    </b:Author>
    <b:Title>Effects of combined aerobic exercise and diet on cardiometabolic health in patients with obesity and type 2 diabetes: a systematic review and meta-analysis.</b:Title>
    <b:JournalName> BMC Sports Science, Medicine and Rehabilitation </b:JournalName>
    <b:Year>2023</b:Year>
    <b:Volume>15</b:Volume>
    <b:RefOrder>376</b:RefOrder>
  </b:Source>
  <b:Source>
    <b:Tag>And02</b:Tag>
    <b:SourceType>JournalArticle</b:SourceType>
    <b:Guid>{D41865C0-5B03-4DDF-A5F6-8C98996E40DF}</b:Guid>
    <b:Author>
      <b:Author>
        <b:NameList>
          <b:Person>
            <b:Last>Andrew Maiorana</b:Last>
            <b:First>Gerard</b:First>
            <b:Middle>O'Driscoll , Carmel Goodman , Roger Taylor , Daniel Green.</b:Middle>
          </b:Person>
        </b:NameList>
      </b:Author>
    </b:Author>
    <b:Title>Combined aerobic and resistance exercise improves glycemic control and fitness in type 2 diabetes.</b:Title>
    <b:JournalName>Diabetes Research and Clinical Practice.</b:JournalName>
    <b:Year>2002</b:Year>
    <b:Pages> 115-123</b:Pages>
    <b:Volume>56</b:Volume>
    <b:Issue>2</b:Issue>
    <b:RefOrder>377</b:RefOrder>
  </b:Source>
  <b:Source>
    <b:Tag>Rog15</b:Tag>
    <b:SourceType>JournalArticle</b:SourceType>
    <b:Guid>{7794A23A-A635-4EFC-A6F4-F9685304519B}</b:Guid>
    <b:Author>
      <b:Author>
        <b:NameList>
          <b:Person>
            <b:Last>Rogon I.</b:Last>
            <b:First>Kasprzak</b:First>
            <b:Middle>Z. , Juhl C. , Mensberg P. , Vilsboll T. , Pilaczynska-Szczesniak L.</b:Middle>
          </b:Person>
        </b:NameList>
      </b:Author>
    </b:Author>
    <b:Title>The effects of a 12-week combined strength and endurance training program on physical performance of patients with type 2 diabetes.</b:Title>
    <b:JournalName>TRENDS in Sport Sciences.</b:JournalName>
    <b:Year>2015</b:Year>
    <b:Pages>: 77-82</b:Pages>
    <b:Volume>2</b:Volume>
    <b:Issue>22</b:Issue>
    <b:RefOrder>378</b:RefOrder>
  </b:Source>
  <b:Source>
    <b:Tag>JLa12</b:Tag>
    <b:SourceType>JournalArticle</b:SourceType>
    <b:Guid>{16F925CC-F6BB-4047-8796-E748AF4E63EB}</b:Guid>
    <b:Author>
      <b:Author>
        <b:NameList>
          <b:Person>
            <b:Last>J. Larose</b:Last>
            <b:First>R.</b:First>
            <b:Middle>J. Sigal, F. Khandwala, G. P. Kenny.</b:Middle>
          </b:Person>
        </b:NameList>
      </b:Author>
    </b:Author>
    <b:Title>Comparison of strength development with resistance training and combined exercise training in type 2 diabetes.</b:Title>
    <b:JournalName>Scand J Med Sci Sports.</b:JournalName>
    <b:Year>2012</b:Year>
    <b:Pages>e45-e54</b:Pages>
    <b:Volume>22</b:Volume>
    <b:Issue>4</b:Issue>
    <b:RefOrder>379</b:RefOrder>
  </b:Source>
  <b:Source>
    <b:Tag>San08</b:Tag>
    <b:SourceType>JournalArticle</b:SourceType>
    <b:Guid>{D5D27310-D8D1-47E2-90DA-B6F197CCBA6E}</b:Guid>
    <b:Author>
      <b:Author>
        <b:NameList>
          <b:Person>
            <b:Last>AA</b:Last>
            <b:First>Santos</b:First>
          </b:Person>
          <b:Person>
            <b:Last>Bertato FT</b:Last>
            <b:First>Montebelo</b:First>
            <b:Middle>MIL, Guirro ECO.</b:Middle>
          </b:Person>
        </b:NameList>
      </b:Author>
    </b:Author>
    <b:Title>Effect of proprioceptive training among diabetic women.</b:Title>
    <b:JournalName> Rev bras Fisioter.</b:JournalName>
    <b:Year>2008</b:Year>
    <b:Pages>183-187</b:Pages>
    <b:Volume>12</b:Volume>
    <b:Issue>3</b:Issue>
    <b:RefOrder>380</b:RefOrder>
  </b:Source>
  <b:Source>
    <b:Tag>Mor10</b:Tag>
    <b:SourceType>JournalArticle</b:SourceType>
    <b:Guid>{EA66C596-85C5-4AB6-A408-9CBAE84DB564}</b:Guid>
    <b:Author>
      <b:Author>
        <b:NameList>
          <b:Person>
            <b:Last>Morrison S</b:Last>
            <b:First>Colberg</b:First>
            <b:Middle>SR, Mariano M, Parson HK, Vinik AI.</b:Middle>
          </b:Person>
        </b:NameList>
      </b:Author>
    </b:Author>
    <b:Title>Balance Training Reduces Falls Risk in Older Individuals With Type 2 Diabetes. </b:Title>
    <b:JournalName>Diabetes Care.</b:JournalName>
    <b:Year>2010</b:Year>
    <b:Pages>748-750</b:Pages>
    <b:Volume>33</b:Volume>
    <b:Issue>4</b:Issue>
    <b:RefOrder>381</b:RefOrder>
  </b:Source>
  <b:Source>
    <b:Tag>Hej10</b:Tag>
    <b:SourceType>JournalArticle</b:SourceType>
    <b:Guid>{C60DDF24-4293-4A93-BCA9-593149A612F9}</b:Guid>
    <b:Author>
      <b:Author>
        <b:NameList>
          <b:Person>
            <b:Last>Hejazi S.M</b:Last>
            <b:First>Soltani</b:First>
            <b:Middle>M, Aziz zade moghadam A.</b:Middle>
          </b:Person>
        </b:NameList>
      </b:Author>
    </b:Author>
    <b:Title>Effect selective aerobic exercise on aerobic power and several Physiological factors in the blood of men with diabetes type 2.</b:Title>
    <b:JournalName>Mashhad azaduni Med sci.</b:JournalName>
    <b:Year>2010</b:Year>
    <b:Pages>123-130</b:Pages>
    <b:Volume>2</b:Volume>
    <b:Issue>22</b:Issue>
    <b:RefOrder>382</b:RefOrder>
  </b:Source>
  <b:Source>
    <b:Tag>Nai21</b:Tag>
    <b:SourceType>JournalArticle</b:SourceType>
    <b:Guid>{0A575DA3-3D16-49B1-BBB5-4EFECC139119}</b:Guid>
    <b:Author>
      <b:Author>
        <b:NameList>
          <b:Person>
            <b:Last>al.</b:Last>
            <b:First>Naina</b:First>
            <b:Middle>Jardim ،Natáli Valim Oliver Bento-Torres et</b:Middle>
          </b:Person>
        </b:NameList>
      </b:Author>
    </b:Author>
    <b:Title>Dual-Task Exercise to Improve Cognition and Functional Capacity of Healthy Older Adults.</b:Title>
    <b:JournalName>Front. Aging Neurosci.</b:JournalName>
    <b:Year>2021</b:Year>
    <b:Volume>13</b:Volume>
    <b:RefOrder>383</b:RefOrder>
  </b:Source>
  <b:Source>
    <b:Tag>Rom21</b:Tag>
    <b:SourceType>JournalArticle</b:SourceType>
    <b:Guid>{15B09DCF-418C-461E-8001-CA49473AC95A}</b:Guid>
    <b:Author>
      <b:Author>
        <b:NameList>
          <b:Person>
            <b:Last>al.</b:Last>
            <b:First>Roman</b:First>
            <b:Middle>Leischik ،Katharina Schwarz،Patrick Bank ،Ania Brzek et</b:Middle>
          </b:Person>
        </b:NameList>
      </b:Author>
    </b:Author>
    <b:Title>Exercise Improves Cognitive Function—A Randomized Trial on the Effects of Physical Activity on Cognition in Type 2Diabetes Patients.</b:Title>
    <b:JournalName>J. Pers. Med.</b:JournalName>
    <b:Year>2021</b:Year>
    <b:RefOrder>384</b:RefOrder>
  </b:Source>
  <b:Source>
    <b:Tag>Mat18</b:Tag>
    <b:SourceType>JournalArticle</b:SourceType>
    <b:Guid>{46A73BF2-39D2-4048-8F40-F107AFED00F9}</b:Guid>
    <b:Author>
      <b:Author>
        <b:NameList>
          <b:Person>
            <b:Last>Matheus Uba Chupel matheusuba@hotmail.com</b:Last>
            <b:First>Luciele</b:First>
            <b:Middle>Guerra Minuzzi, Guilherme Furtado, Mário Leonardo Santos, Eef Hogervorst, Edith Filaire, and Ana Maria</b:Middle>
          </b:Person>
        </b:NameList>
      </b:Author>
    </b:Author>
    <b:Title>Exercise and taurine in inflammation, cognition, and peripheral markers of blood-brain barrier integrity in older women.</b:Title>
    <b:Year>2018</b:Year>
    <b:Publisher>Applied Physiology, Nutrition, and Metabolism.</b:Publisher>
    <b:Volume>43</b:Volume>
    <b:Issue>7</b:Issue>
    <b:RefOrder>385</b:RefOrder>
  </b:Source>
</b:Sources>
</file>

<file path=customXml/itemProps1.xml><?xml version="1.0" encoding="utf-8"?>
<ds:datastoreItem xmlns:ds="http://schemas.openxmlformats.org/officeDocument/2006/customXml" ds:itemID="{588BED4A-B881-489B-9BB0-97C0AACF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16</Pages>
  <Words>9502</Words>
  <Characters>54162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Samane PC</dc:creator>
  <cp:keywords/>
  <dc:description/>
  <cp:lastModifiedBy>Ali Moftakharzadeh</cp:lastModifiedBy>
  <cp:revision>196</cp:revision>
  <cp:lastPrinted>2025-01-13T14:42:00Z</cp:lastPrinted>
  <dcterms:created xsi:type="dcterms:W3CDTF">2024-12-16T15:21:00Z</dcterms:created>
  <dcterms:modified xsi:type="dcterms:W3CDTF">2025-03-18T15:31:00Z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b77025b289bee71715e91ec316069a2e48d8ef59bf43d5a1a5ab028bd34beba4</vt:lpwstr>
  </property>
</Properties>
</file>